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33" w:rsidRPr="00386007" w:rsidRDefault="00114833" w:rsidP="007C458E">
      <w:pPr>
        <w:spacing w:line="360" w:lineRule="auto"/>
        <w:jc w:val="right"/>
        <w:rPr>
          <w:rFonts w:ascii="Arial" w:hAnsi="Arial" w:cs="David"/>
          <w:bCs/>
        </w:rPr>
      </w:pPr>
      <w:r w:rsidRPr="00386007">
        <w:rPr>
          <w:rFonts w:ascii="Arial" w:hAnsi="Arial" w:cs="David"/>
          <w:bCs/>
          <w:rtl/>
        </w:rPr>
        <w:t xml:space="preserve">                                                        תאריך עדכון: </w:t>
      </w:r>
      <w:r w:rsidR="007C458E">
        <w:rPr>
          <w:rFonts w:ascii="Arial" w:hAnsi="Arial" w:cs="David" w:hint="cs"/>
          <w:bCs/>
          <w:rtl/>
        </w:rPr>
        <w:t>20.7.25</w:t>
      </w:r>
    </w:p>
    <w:p w:rsidR="00114833" w:rsidRPr="00386007" w:rsidRDefault="00114833" w:rsidP="00114833">
      <w:pPr>
        <w:spacing w:line="360" w:lineRule="auto"/>
        <w:jc w:val="center"/>
        <w:rPr>
          <w:rFonts w:ascii="Tahoma" w:hAnsi="Tahoma" w:cs="David"/>
          <w:bCs/>
          <w:rtl/>
        </w:rPr>
      </w:pPr>
    </w:p>
    <w:p w:rsidR="00114833" w:rsidRPr="00386007" w:rsidRDefault="004E69F5" w:rsidP="004D260A">
      <w:pPr>
        <w:spacing w:line="360" w:lineRule="auto"/>
        <w:jc w:val="center"/>
        <w:rPr>
          <w:rFonts w:ascii="Arial" w:hAnsi="Arial" w:cs="David"/>
          <w:bCs/>
          <w:color w:val="3333FF"/>
          <w:sz w:val="32"/>
          <w:szCs w:val="32"/>
          <w:rtl/>
        </w:rPr>
      </w:pPr>
      <w:r w:rsidRPr="00386007">
        <w:rPr>
          <w:rFonts w:ascii="Arial" w:hAnsi="Arial" w:cs="David"/>
          <w:bCs/>
          <w:color w:val="3333FF"/>
          <w:sz w:val="32"/>
          <w:szCs w:val="32"/>
          <w:rtl/>
        </w:rPr>
        <w:t xml:space="preserve">מבוא </w:t>
      </w:r>
      <w:r w:rsidR="003A2463" w:rsidRPr="00386007">
        <w:rPr>
          <w:rFonts w:ascii="Arial" w:hAnsi="Arial" w:cs="David"/>
          <w:bCs/>
          <w:color w:val="3333FF"/>
          <w:sz w:val="32"/>
          <w:szCs w:val="32"/>
          <w:rtl/>
        </w:rPr>
        <w:t>להסתברות וסטטיסטיקה</w:t>
      </w:r>
      <w:r w:rsidR="009316CD" w:rsidRPr="00386007">
        <w:rPr>
          <w:rFonts w:ascii="Arial" w:hAnsi="Arial" w:cs="David"/>
          <w:bCs/>
          <w:color w:val="3333FF"/>
          <w:sz w:val="32"/>
          <w:szCs w:val="32"/>
          <w:rtl/>
        </w:rPr>
        <w:t xml:space="preserve"> </w:t>
      </w:r>
      <w:r w:rsidR="004D260A" w:rsidRPr="00386007">
        <w:rPr>
          <w:rFonts w:ascii="Arial" w:hAnsi="Arial" w:cs="David"/>
          <w:bCs/>
          <w:color w:val="3333FF"/>
          <w:sz w:val="32"/>
          <w:szCs w:val="32"/>
          <w:rtl/>
        </w:rPr>
        <w:t>88-615</w:t>
      </w:r>
      <w:r w:rsidR="007C458E">
        <w:rPr>
          <w:rFonts w:ascii="Arial" w:hAnsi="Arial" w:cs="David" w:hint="cs"/>
          <w:bCs/>
          <w:color w:val="3333FF"/>
          <w:sz w:val="32"/>
          <w:szCs w:val="32"/>
          <w:rtl/>
        </w:rPr>
        <w:t>0</w:t>
      </w:r>
    </w:p>
    <w:p w:rsidR="00114833" w:rsidRPr="00386007" w:rsidRDefault="00114833" w:rsidP="007C458E">
      <w:pPr>
        <w:spacing w:line="360" w:lineRule="auto"/>
        <w:rPr>
          <w:rFonts w:ascii="Arial" w:hAnsi="Arial" w:cs="David"/>
          <w:rtl/>
        </w:rPr>
      </w:pPr>
      <w:r w:rsidRPr="00386007">
        <w:rPr>
          <w:rFonts w:ascii="Arial" w:hAnsi="Arial" w:cs="David"/>
          <w:b/>
          <w:bCs/>
          <w:rtl/>
        </w:rPr>
        <w:t>שנת לימודים</w:t>
      </w:r>
      <w:r w:rsidR="00A8421C" w:rsidRPr="00386007">
        <w:rPr>
          <w:rFonts w:ascii="Arial" w:hAnsi="Arial" w:cs="David"/>
          <w:rtl/>
        </w:rPr>
        <w:t>: תשפ"</w:t>
      </w:r>
      <w:r w:rsidR="007C458E">
        <w:rPr>
          <w:rFonts w:ascii="Arial" w:hAnsi="Arial" w:cs="David" w:hint="cs"/>
          <w:rtl/>
        </w:rPr>
        <w:t>ז</w:t>
      </w:r>
      <w:r w:rsidR="004D260A" w:rsidRPr="00386007">
        <w:rPr>
          <w:rFonts w:ascii="Arial" w:hAnsi="Arial" w:cs="David"/>
          <w:b/>
          <w:bCs/>
          <w:rtl/>
        </w:rPr>
        <w:t xml:space="preserve">   </w:t>
      </w:r>
      <w:r w:rsidRPr="00386007">
        <w:rPr>
          <w:rFonts w:ascii="Arial" w:hAnsi="Arial" w:cs="David"/>
          <w:b/>
          <w:bCs/>
          <w:rtl/>
        </w:rPr>
        <w:t xml:space="preserve"> סמסטר</w:t>
      </w:r>
      <w:r w:rsidRPr="00386007">
        <w:rPr>
          <w:rFonts w:ascii="Arial" w:hAnsi="Arial" w:cs="David"/>
          <w:rtl/>
        </w:rPr>
        <w:t xml:space="preserve">: </w:t>
      </w:r>
      <w:r w:rsidR="00BC7FC3" w:rsidRPr="00386007">
        <w:rPr>
          <w:rFonts w:ascii="Arial" w:hAnsi="Arial" w:cs="David"/>
          <w:rtl/>
        </w:rPr>
        <w:t>ב</w:t>
      </w:r>
      <w:r w:rsidR="00470366">
        <w:rPr>
          <w:rFonts w:ascii="Arial" w:hAnsi="Arial" w:cs="David"/>
          <w:rtl/>
        </w:rPr>
        <w:t xml:space="preserve">'  </w:t>
      </w:r>
      <w:r w:rsidR="00470366">
        <w:rPr>
          <w:rFonts w:ascii="Arial" w:hAnsi="Arial" w:cs="David" w:hint="cs"/>
          <w:rtl/>
        </w:rPr>
        <w:t>יום ג'</w:t>
      </w:r>
      <w:r w:rsidR="004D260A" w:rsidRPr="00386007">
        <w:rPr>
          <w:rFonts w:ascii="Arial" w:hAnsi="Arial" w:cs="David"/>
          <w:rtl/>
        </w:rPr>
        <w:t xml:space="preserve">   </w:t>
      </w:r>
      <w:r w:rsidRPr="00386007">
        <w:rPr>
          <w:rFonts w:ascii="Arial" w:hAnsi="Arial" w:cs="David"/>
          <w:b/>
          <w:bCs/>
          <w:rtl/>
        </w:rPr>
        <w:t>היקף שעות בשבוע:</w:t>
      </w:r>
      <w:r w:rsidRPr="00386007">
        <w:rPr>
          <w:rFonts w:ascii="Arial" w:hAnsi="Arial" w:cs="David"/>
          <w:rtl/>
        </w:rPr>
        <w:t xml:space="preserve"> </w:t>
      </w:r>
      <w:r w:rsidR="00470366">
        <w:rPr>
          <w:rFonts w:ascii="Arial" w:hAnsi="Arial" w:cs="David" w:hint="cs"/>
          <w:rtl/>
        </w:rPr>
        <w:t>3</w:t>
      </w:r>
      <w:r w:rsidR="00386007" w:rsidRPr="00386007">
        <w:rPr>
          <w:rFonts w:ascii="Arial" w:hAnsi="Arial" w:cs="David"/>
          <w:rtl/>
        </w:rPr>
        <w:t xml:space="preserve"> שעות הרצאה ושע</w:t>
      </w:r>
      <w:r w:rsidR="00470366">
        <w:rPr>
          <w:rFonts w:ascii="Arial" w:hAnsi="Arial" w:cs="David" w:hint="cs"/>
          <w:rtl/>
        </w:rPr>
        <w:t>ה</w:t>
      </w:r>
      <w:r w:rsidR="00386007" w:rsidRPr="00386007">
        <w:rPr>
          <w:rFonts w:ascii="Arial" w:hAnsi="Arial" w:cs="David"/>
          <w:rtl/>
        </w:rPr>
        <w:t xml:space="preserve"> תרגול</w:t>
      </w:r>
    </w:p>
    <w:p w:rsidR="00114833" w:rsidRPr="00386007" w:rsidRDefault="00114833" w:rsidP="00114833">
      <w:pPr>
        <w:rPr>
          <w:rFonts w:ascii="Arial" w:hAnsi="Arial" w:cs="David"/>
          <w:b/>
          <w:bCs/>
          <w:rtl/>
        </w:rPr>
      </w:pPr>
      <w:r w:rsidRPr="00386007">
        <w:rPr>
          <w:rFonts w:ascii="Arial" w:hAnsi="Arial" w:cs="David"/>
          <w:b/>
          <w:bCs/>
          <w:rtl/>
        </w:rPr>
        <w:t>אתר הקורס:</w:t>
      </w:r>
      <w:r w:rsidR="004D260A" w:rsidRPr="00386007">
        <w:rPr>
          <w:rFonts w:ascii="Arial" w:hAnsi="Arial" w:cs="David"/>
          <w:b/>
          <w:bCs/>
          <w:rtl/>
        </w:rPr>
        <w:t xml:space="preserve"> </w:t>
      </w:r>
      <w:r w:rsidR="004D260A" w:rsidRPr="00386007">
        <w:rPr>
          <w:rFonts w:ascii="Arial" w:hAnsi="Arial" w:cs="David"/>
          <w:rtl/>
        </w:rPr>
        <w:t>מודל</w:t>
      </w:r>
    </w:p>
    <w:p w:rsidR="00114833" w:rsidRPr="00386007" w:rsidRDefault="00114833" w:rsidP="00114833">
      <w:pPr>
        <w:rPr>
          <w:rFonts w:ascii="Arial" w:hAnsi="Arial" w:cs="David"/>
          <w:b/>
          <w:bCs/>
          <w:rtl/>
        </w:rPr>
      </w:pPr>
    </w:p>
    <w:p w:rsidR="00114833" w:rsidRPr="00386007" w:rsidRDefault="00114833" w:rsidP="00114833">
      <w:pPr>
        <w:ind w:hanging="360"/>
        <w:rPr>
          <w:rFonts w:ascii="Arial" w:hAnsi="Arial" w:cs="David"/>
          <w:b/>
          <w:bCs/>
          <w:color w:val="3333FF"/>
          <w:rtl/>
        </w:rPr>
      </w:pPr>
      <w:r w:rsidRPr="00386007">
        <w:rPr>
          <w:rFonts w:ascii="Arial" w:hAnsi="Arial" w:cs="David"/>
          <w:b/>
          <w:bCs/>
          <w:color w:val="3333FF"/>
          <w:rtl/>
        </w:rPr>
        <w:t>א. מטרות הקורס:</w:t>
      </w:r>
    </w:p>
    <w:p w:rsidR="004D260A" w:rsidRPr="00386007" w:rsidRDefault="004D260A" w:rsidP="004D260A">
      <w:pPr>
        <w:tabs>
          <w:tab w:val="left" w:pos="553"/>
          <w:tab w:val="left" w:pos="739"/>
          <w:tab w:val="left" w:pos="2268"/>
        </w:tabs>
        <w:jc w:val="both"/>
        <w:rPr>
          <w:rFonts w:cs="David"/>
          <w:b/>
          <w:rtl/>
        </w:rPr>
      </w:pPr>
      <w:r w:rsidRPr="00386007">
        <w:rPr>
          <w:rFonts w:cs="David"/>
          <w:b/>
          <w:rtl/>
        </w:rPr>
        <w:t>הקניית ידע במושגים סטטיסטיים, מדדים,  טבלאות, דיאגרמות, כלים סטטיסטיים ועוד.</w:t>
      </w:r>
    </w:p>
    <w:p w:rsidR="00532129" w:rsidRPr="00386007" w:rsidRDefault="003A2463" w:rsidP="004D260A">
      <w:pPr>
        <w:tabs>
          <w:tab w:val="left" w:pos="553"/>
          <w:tab w:val="left" w:pos="739"/>
          <w:tab w:val="left" w:pos="2268"/>
        </w:tabs>
        <w:jc w:val="both"/>
        <w:rPr>
          <w:rFonts w:cs="David"/>
          <w:b/>
          <w:rtl/>
        </w:rPr>
      </w:pPr>
      <w:r w:rsidRPr="00386007">
        <w:rPr>
          <w:rFonts w:cs="David"/>
          <w:b/>
          <w:rtl/>
        </w:rPr>
        <w:t>הכרת</w:t>
      </w:r>
      <w:r w:rsidRPr="00386007">
        <w:rPr>
          <w:rFonts w:cs="David"/>
          <w:b/>
        </w:rPr>
        <w:t xml:space="preserve"> </w:t>
      </w:r>
      <w:r w:rsidRPr="00386007">
        <w:rPr>
          <w:rFonts w:cs="David"/>
          <w:b/>
          <w:rtl/>
        </w:rPr>
        <w:t>היסודות</w:t>
      </w:r>
      <w:r w:rsidRPr="00386007">
        <w:rPr>
          <w:rFonts w:cs="David"/>
          <w:b/>
        </w:rPr>
        <w:t xml:space="preserve"> </w:t>
      </w:r>
      <w:r w:rsidRPr="00386007">
        <w:rPr>
          <w:rFonts w:cs="David"/>
          <w:b/>
          <w:rtl/>
        </w:rPr>
        <w:t>המתמטיים</w:t>
      </w:r>
      <w:r w:rsidRPr="00386007">
        <w:rPr>
          <w:rFonts w:cs="David"/>
          <w:b/>
        </w:rPr>
        <w:t xml:space="preserve"> </w:t>
      </w:r>
      <w:r w:rsidRPr="00386007">
        <w:rPr>
          <w:rFonts w:cs="David"/>
          <w:b/>
          <w:rtl/>
        </w:rPr>
        <w:t>של</w:t>
      </w:r>
      <w:r w:rsidRPr="00386007">
        <w:rPr>
          <w:rFonts w:cs="David"/>
          <w:b/>
        </w:rPr>
        <w:t xml:space="preserve"> </w:t>
      </w:r>
      <w:r w:rsidRPr="00386007">
        <w:rPr>
          <w:rFonts w:cs="David"/>
          <w:b/>
          <w:rtl/>
        </w:rPr>
        <w:t>תורת</w:t>
      </w:r>
      <w:r w:rsidRPr="00386007">
        <w:rPr>
          <w:rFonts w:cs="David"/>
          <w:b/>
        </w:rPr>
        <w:t xml:space="preserve"> </w:t>
      </w:r>
      <w:r w:rsidRPr="00386007">
        <w:rPr>
          <w:rFonts w:cs="David"/>
          <w:b/>
          <w:rtl/>
        </w:rPr>
        <w:t xml:space="preserve">ההסתברות, </w:t>
      </w:r>
      <w:r w:rsidR="00532129" w:rsidRPr="00386007">
        <w:rPr>
          <w:rFonts w:cs="David"/>
          <w:b/>
          <w:rtl/>
        </w:rPr>
        <w:t>משתנה מקרי בדיד ורציף, מציאת מומנטים והכרת התפלגויות חשובות</w:t>
      </w:r>
      <w:r w:rsidR="00386007" w:rsidRPr="00386007">
        <w:rPr>
          <w:rFonts w:cs="David"/>
          <w:b/>
          <w:rtl/>
        </w:rPr>
        <w:t>, מדדי קשר, רגרסיה, בדיקת השערות, הפקת פלטים, ניתוח פלטים וכתיבת מסקנות.</w:t>
      </w:r>
    </w:p>
    <w:p w:rsidR="00537AD4" w:rsidRPr="00386007" w:rsidRDefault="00537AD4" w:rsidP="00114833">
      <w:pPr>
        <w:rPr>
          <w:rFonts w:ascii="Arial" w:hAnsi="Arial" w:cs="David"/>
          <w:b/>
          <w:bCs/>
          <w:rtl/>
        </w:rPr>
      </w:pPr>
    </w:p>
    <w:p w:rsidR="00114833" w:rsidRPr="00386007" w:rsidRDefault="00114833" w:rsidP="004D260A">
      <w:pPr>
        <w:ind w:hanging="360"/>
        <w:rPr>
          <w:rFonts w:ascii="Arial" w:hAnsi="Arial" w:cs="David"/>
          <w:b/>
          <w:bCs/>
          <w:color w:val="3333FF"/>
          <w:rtl/>
        </w:rPr>
      </w:pPr>
      <w:r w:rsidRPr="00386007">
        <w:rPr>
          <w:rFonts w:ascii="Arial" w:hAnsi="Arial" w:cs="David"/>
          <w:b/>
          <w:bCs/>
          <w:color w:val="3333FF"/>
          <w:rtl/>
        </w:rPr>
        <w:t xml:space="preserve">ב. תוכן הקורס: </w:t>
      </w:r>
    </w:p>
    <w:p w:rsidR="00114833" w:rsidRPr="00386007" w:rsidRDefault="00114833" w:rsidP="00114833">
      <w:pPr>
        <w:jc w:val="both"/>
        <w:rPr>
          <w:rFonts w:ascii="Arial" w:hAnsi="Arial" w:cs="David"/>
          <w:rtl/>
        </w:rPr>
      </w:pPr>
    </w:p>
    <w:tbl>
      <w:tblPr>
        <w:bidiVisual/>
        <w:tblW w:w="8782" w:type="dxa"/>
        <w:tblInd w:w="-220" w:type="dxa"/>
        <w:tblLook w:val="00A0" w:firstRow="1" w:lastRow="0" w:firstColumn="1" w:lastColumn="0" w:noHBand="0" w:noVBand="0"/>
      </w:tblPr>
      <w:tblGrid>
        <w:gridCol w:w="1446"/>
        <w:gridCol w:w="7336"/>
      </w:tblGrid>
      <w:tr w:rsidR="003A2463" w:rsidRPr="00386007" w:rsidTr="00A8421C">
        <w:tc>
          <w:tcPr>
            <w:tcW w:w="1446" w:type="dxa"/>
          </w:tcPr>
          <w:p w:rsidR="003A2463" w:rsidRPr="00386007" w:rsidRDefault="003A2463" w:rsidP="000B4753">
            <w:pPr>
              <w:jc w:val="both"/>
              <w:rPr>
                <w:rFonts w:cs="David"/>
                <w:rtl/>
              </w:rPr>
            </w:pPr>
            <w:r w:rsidRPr="00386007">
              <w:rPr>
                <w:rFonts w:cs="David"/>
                <w:b/>
                <w:bCs/>
                <w:u w:val="single"/>
                <w:rtl/>
              </w:rPr>
              <w:t>מפגש מס'</w:t>
            </w:r>
          </w:p>
        </w:tc>
        <w:tc>
          <w:tcPr>
            <w:tcW w:w="7336" w:type="dxa"/>
          </w:tcPr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u w:val="single"/>
                <w:rtl/>
              </w:rPr>
              <w:t>נושא</w:t>
            </w:r>
          </w:p>
        </w:tc>
      </w:tr>
      <w:tr w:rsidR="003A2463" w:rsidRPr="00386007" w:rsidTr="00A8421C">
        <w:tc>
          <w:tcPr>
            <w:tcW w:w="8782" w:type="dxa"/>
            <w:gridSpan w:val="2"/>
          </w:tcPr>
          <w:p w:rsidR="003A2463" w:rsidRPr="00386007" w:rsidRDefault="003A2463" w:rsidP="000B4753">
            <w:pPr>
              <w:jc w:val="both"/>
              <w:rPr>
                <w:rFonts w:cs="David"/>
                <w:rtl/>
              </w:rPr>
            </w:pPr>
          </w:p>
        </w:tc>
      </w:tr>
      <w:tr w:rsidR="003A2463" w:rsidRPr="00386007" w:rsidTr="00A8421C">
        <w:tc>
          <w:tcPr>
            <w:tcW w:w="1446" w:type="dxa"/>
          </w:tcPr>
          <w:p w:rsidR="00A8421C" w:rsidRPr="00386007" w:rsidRDefault="00A8421C" w:rsidP="00820EB2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1-</w:t>
            </w:r>
            <w:r w:rsidR="00820EB2" w:rsidRPr="00386007">
              <w:rPr>
                <w:rFonts w:cs="David"/>
                <w:b/>
                <w:bCs/>
                <w:rtl/>
              </w:rPr>
              <w:t>2</w:t>
            </w:r>
          </w:p>
        </w:tc>
        <w:tc>
          <w:tcPr>
            <w:tcW w:w="7336" w:type="dxa"/>
          </w:tcPr>
          <w:p w:rsidR="00080F4C" w:rsidRPr="00386007" w:rsidRDefault="00080F4C" w:rsidP="00080F4C">
            <w:pPr>
              <w:spacing w:line="360" w:lineRule="auto"/>
              <w:rPr>
                <w:rFonts w:cs="David"/>
                <w:rtl/>
              </w:rPr>
            </w:pPr>
          </w:p>
          <w:p w:rsidR="00A8421C" w:rsidRPr="00386007" w:rsidRDefault="00A8421C" w:rsidP="00080F4C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הקדמה- מהי סטטיסטיקה, מדדים (מרכז ופיזור), טבלאות, סוגי משתנים, גפים, </w:t>
            </w:r>
            <w:r w:rsidR="004D260A" w:rsidRPr="00386007">
              <w:rPr>
                <w:rFonts w:cs="David"/>
                <w:rtl/>
              </w:rPr>
              <w:t xml:space="preserve">דיאגרמות, </w:t>
            </w:r>
            <w:r w:rsidRPr="00386007">
              <w:rPr>
                <w:rFonts w:cs="David"/>
                <w:rtl/>
              </w:rPr>
              <w:t>הסטוגרמה</w:t>
            </w:r>
            <w:r w:rsidR="004D260A" w:rsidRPr="00386007">
              <w:rPr>
                <w:rFonts w:cs="David"/>
                <w:rtl/>
              </w:rPr>
              <w:t xml:space="preserve">, </w:t>
            </w:r>
            <w:r w:rsidRPr="00386007">
              <w:rPr>
                <w:rFonts w:cs="David"/>
                <w:rtl/>
              </w:rPr>
              <w:t xml:space="preserve"> ועוד.</w:t>
            </w:r>
          </w:p>
          <w:p w:rsidR="003A2463" w:rsidRPr="00386007" w:rsidRDefault="003A2463" w:rsidP="00080F4C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3A2463" w:rsidRPr="00386007" w:rsidTr="00A8421C">
        <w:tc>
          <w:tcPr>
            <w:tcW w:w="1446" w:type="dxa"/>
          </w:tcPr>
          <w:p w:rsidR="00A8421C" w:rsidRPr="00386007" w:rsidRDefault="00820EB2" w:rsidP="00C22D6B">
            <w:pPr>
              <w:rPr>
                <w:rFonts w:cs="David"/>
                <w:b/>
                <w:bCs/>
              </w:rPr>
            </w:pPr>
            <w:r w:rsidRPr="00386007">
              <w:rPr>
                <w:rFonts w:cs="David"/>
                <w:b/>
                <w:bCs/>
                <w:rtl/>
              </w:rPr>
              <w:t>3-5</w:t>
            </w:r>
          </w:p>
          <w:p w:rsidR="00A8421C" w:rsidRPr="00386007" w:rsidRDefault="00A8421C" w:rsidP="000B4753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7336" w:type="dxa"/>
          </w:tcPr>
          <w:p w:rsidR="00080F4C" w:rsidRPr="00386007" w:rsidRDefault="00080F4C" w:rsidP="00080F4C">
            <w:pPr>
              <w:spacing w:line="360" w:lineRule="auto"/>
              <w:rPr>
                <w:rFonts w:ascii="Arial" w:hAnsi="Arial" w:cs="David"/>
                <w:rtl/>
              </w:rPr>
            </w:pPr>
            <w:r w:rsidRPr="00386007">
              <w:rPr>
                <w:rFonts w:ascii="Arial" w:hAnsi="Arial" w:cs="David"/>
                <w:rtl/>
              </w:rPr>
              <w:t xml:space="preserve"> </w:t>
            </w:r>
          </w:p>
          <w:p w:rsidR="00A8421C" w:rsidRPr="00386007" w:rsidRDefault="00080F4C" w:rsidP="00C22D6B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ascii="Arial" w:hAnsi="Arial" w:cs="David"/>
                <w:rtl/>
              </w:rPr>
              <w:t xml:space="preserve">יסודות בתורת ההסתברות: אקסיומות, </w:t>
            </w:r>
            <w:r w:rsidR="003A2463" w:rsidRPr="00386007">
              <w:rPr>
                <w:rFonts w:cs="David"/>
                <w:rtl/>
              </w:rPr>
              <w:t xml:space="preserve">הסתברות מותנית, נוסחת ההסתברות השלמה, חוק </w:t>
            </w:r>
            <w:proofErr w:type="spellStart"/>
            <w:r w:rsidR="003A2463" w:rsidRPr="00386007">
              <w:rPr>
                <w:rFonts w:cs="David"/>
                <w:rtl/>
              </w:rPr>
              <w:t>בייס</w:t>
            </w:r>
            <w:proofErr w:type="spellEnd"/>
            <w:r w:rsidR="003A2463" w:rsidRPr="00386007">
              <w:rPr>
                <w:rFonts w:cs="David"/>
                <w:rtl/>
              </w:rPr>
              <w:t xml:space="preserve">. </w:t>
            </w:r>
            <w:r w:rsidR="00A8421C" w:rsidRPr="00386007">
              <w:rPr>
                <w:rFonts w:cs="David"/>
                <w:rtl/>
              </w:rPr>
              <w:t xml:space="preserve"> </w:t>
            </w:r>
            <w:r w:rsidR="003A2463" w:rsidRPr="00386007">
              <w:rPr>
                <w:rFonts w:cs="David"/>
                <w:rtl/>
              </w:rPr>
              <w:t xml:space="preserve">תלות ואי-תלות, </w:t>
            </w:r>
            <w:r w:rsidR="00A8421C" w:rsidRPr="00386007">
              <w:rPr>
                <w:rFonts w:ascii="Arial" w:hAnsi="Arial" w:cs="David"/>
                <w:rtl/>
              </w:rPr>
              <w:t xml:space="preserve">. </w:t>
            </w:r>
          </w:p>
          <w:p w:rsidR="003A2463" w:rsidRPr="00386007" w:rsidRDefault="003A2463" w:rsidP="00080F4C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>דיאגרמת עץ, אי-תלות משותפת.  משתנים מקריים בדידים: הגדרה ודוגמאות.</w:t>
            </w:r>
          </w:p>
          <w:p w:rsidR="001A5F18" w:rsidRPr="00386007" w:rsidRDefault="001A5F18" w:rsidP="00080F4C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תזכורת בנושא </w:t>
            </w:r>
            <w:proofErr w:type="spellStart"/>
            <w:r w:rsidRPr="00386007">
              <w:rPr>
                <w:rFonts w:cs="David"/>
                <w:rtl/>
              </w:rPr>
              <w:t>קומבינטוריקה</w:t>
            </w:r>
            <w:proofErr w:type="spellEnd"/>
            <w:r w:rsidRPr="00386007">
              <w:rPr>
                <w:rFonts w:cs="David"/>
                <w:rtl/>
              </w:rPr>
              <w:t>.</w:t>
            </w:r>
          </w:p>
          <w:p w:rsidR="003A2463" w:rsidRPr="00386007" w:rsidRDefault="003A2463" w:rsidP="00080F4C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3A2463" w:rsidRPr="00386007" w:rsidTr="00A8421C">
        <w:tc>
          <w:tcPr>
            <w:tcW w:w="1446" w:type="dxa"/>
          </w:tcPr>
          <w:p w:rsidR="003A2463" w:rsidRPr="00386007" w:rsidRDefault="00820EB2" w:rsidP="00A8421C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6-8</w:t>
            </w:r>
          </w:p>
        </w:tc>
        <w:tc>
          <w:tcPr>
            <w:tcW w:w="7336" w:type="dxa"/>
          </w:tcPr>
          <w:p w:rsidR="00080F4C" w:rsidRPr="00386007" w:rsidRDefault="00080F4C" w:rsidP="00080F4C">
            <w:pPr>
              <w:spacing w:line="360" w:lineRule="auto"/>
              <w:rPr>
                <w:rFonts w:cs="David"/>
                <w:rtl/>
              </w:rPr>
            </w:pPr>
          </w:p>
          <w:p w:rsidR="003A2463" w:rsidRPr="00386007" w:rsidRDefault="00080F4C" w:rsidP="00080F4C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המשתנה המקרי בדיד. בניית טבלת התפלגות של משתנה מקרי בדיד, הגרה של פונקציית ההצטברות, </w:t>
            </w:r>
            <w:r w:rsidR="003A2463" w:rsidRPr="00386007">
              <w:rPr>
                <w:rFonts w:cs="David"/>
                <w:rtl/>
              </w:rPr>
              <w:t>חישוב והגדרה של שכיח, חציון, תוחלת ושונות (המומנטים הראשונים של משתנים מקריים).</w:t>
            </w:r>
          </w:p>
          <w:p w:rsidR="00A8421C" w:rsidRPr="00386007" w:rsidRDefault="00A8421C" w:rsidP="00080F4C">
            <w:pPr>
              <w:spacing w:line="360" w:lineRule="auto"/>
              <w:rPr>
                <w:rFonts w:cs="David"/>
                <w:rtl/>
              </w:rPr>
            </w:pPr>
          </w:p>
          <w:p w:rsidR="00820EB2" w:rsidRPr="00386007" w:rsidRDefault="00A8421C" w:rsidP="00820EB2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התפלגויות </w:t>
            </w:r>
            <w:r w:rsidR="00532129" w:rsidRPr="00386007">
              <w:rPr>
                <w:rFonts w:cs="David"/>
                <w:rtl/>
              </w:rPr>
              <w:t>בדידות</w:t>
            </w:r>
            <w:r w:rsidR="00080F4C" w:rsidRPr="00386007">
              <w:rPr>
                <w:rFonts w:cs="David"/>
                <w:rtl/>
              </w:rPr>
              <w:t xml:space="preserve"> מיוחדות</w:t>
            </w:r>
            <w:r w:rsidR="00532129" w:rsidRPr="00386007">
              <w:rPr>
                <w:rFonts w:cs="David"/>
                <w:rtl/>
              </w:rPr>
              <w:t xml:space="preserve">: אחידה, בינומית, </w:t>
            </w:r>
            <w:proofErr w:type="spellStart"/>
            <w:r w:rsidR="00532129" w:rsidRPr="00386007">
              <w:rPr>
                <w:rFonts w:cs="David"/>
                <w:rtl/>
              </w:rPr>
              <w:t>ברנולי</w:t>
            </w:r>
            <w:proofErr w:type="spellEnd"/>
            <w:r w:rsidR="00080F4C" w:rsidRPr="00386007">
              <w:rPr>
                <w:rFonts w:cs="David"/>
                <w:rtl/>
              </w:rPr>
              <w:t xml:space="preserve"> וגאומטרית</w:t>
            </w:r>
            <w:r w:rsidRPr="00386007">
              <w:rPr>
                <w:rFonts w:cs="David"/>
                <w:rtl/>
              </w:rPr>
              <w:t xml:space="preserve">. דוגמאות </w:t>
            </w:r>
            <w:r w:rsidR="00820EB2" w:rsidRPr="00386007">
              <w:rPr>
                <w:rFonts w:cs="David"/>
                <w:rtl/>
              </w:rPr>
              <w:t xml:space="preserve">התפלגויות רציפות: הגדרה של משתנה רציף,  פונקציית צפיפות והצטברות, התפלגויות רציפות כלליות והתפלגויות מיוחדות כגון אחידה והתפלגות נורמלית. </w:t>
            </w:r>
          </w:p>
          <w:p w:rsidR="003A2463" w:rsidRPr="00386007" w:rsidRDefault="003A2463" w:rsidP="00080F4C">
            <w:pPr>
              <w:spacing w:line="360" w:lineRule="auto"/>
              <w:rPr>
                <w:rFonts w:cs="David"/>
                <w:rtl/>
              </w:rPr>
            </w:pPr>
          </w:p>
        </w:tc>
      </w:tr>
      <w:tr w:rsidR="003A2463" w:rsidRPr="00386007" w:rsidTr="00A8421C">
        <w:tc>
          <w:tcPr>
            <w:tcW w:w="1446" w:type="dxa"/>
          </w:tcPr>
          <w:p w:rsidR="00A8421C" w:rsidRPr="00386007" w:rsidRDefault="00820EB2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9-10</w:t>
            </w:r>
          </w:p>
          <w:p w:rsidR="003A2463" w:rsidRPr="00386007" w:rsidRDefault="003A2463" w:rsidP="000B4753">
            <w:pPr>
              <w:rPr>
                <w:rFonts w:cs="David"/>
                <w:b/>
                <w:bCs/>
                <w:rtl/>
              </w:rPr>
            </w:pPr>
          </w:p>
          <w:p w:rsidR="003A2463" w:rsidRPr="00386007" w:rsidRDefault="003A2463" w:rsidP="00A8421C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7336" w:type="dxa"/>
          </w:tcPr>
          <w:p w:rsidR="00A8421C" w:rsidRPr="00386007" w:rsidRDefault="00A8421C" w:rsidP="00386007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>משפט הגבול המרכזי, אומדנים התמקדות ברווח סמך.</w:t>
            </w:r>
            <w:r w:rsidR="003A2463" w:rsidRPr="00386007">
              <w:rPr>
                <w:rFonts w:cs="David"/>
                <w:rtl/>
              </w:rPr>
              <w:t xml:space="preserve"> </w:t>
            </w:r>
          </w:p>
        </w:tc>
      </w:tr>
      <w:tr w:rsidR="00820EB2" w:rsidRPr="00386007" w:rsidTr="00A8421C">
        <w:tc>
          <w:tcPr>
            <w:tcW w:w="1446" w:type="dxa"/>
          </w:tcPr>
          <w:p w:rsidR="00820EB2" w:rsidRPr="00386007" w:rsidRDefault="007C458E" w:rsidP="000B4753">
            <w:pPr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11-12</w:t>
            </w:r>
          </w:p>
        </w:tc>
        <w:tc>
          <w:tcPr>
            <w:tcW w:w="7336" w:type="dxa"/>
          </w:tcPr>
          <w:p w:rsidR="00820EB2" w:rsidRPr="00386007" w:rsidRDefault="00820EB2" w:rsidP="00820EB2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מדדי </w:t>
            </w:r>
            <w:proofErr w:type="spellStart"/>
            <w:r w:rsidRPr="00386007">
              <w:rPr>
                <w:rFonts w:cs="David"/>
                <w:rtl/>
              </w:rPr>
              <w:t>קשר:מקדם</w:t>
            </w:r>
            <w:proofErr w:type="spellEnd"/>
            <w:r w:rsidRPr="00386007">
              <w:rPr>
                <w:rFonts w:cs="David"/>
                <w:rtl/>
              </w:rPr>
              <w:t xml:space="preserve"> מתאם של </w:t>
            </w:r>
            <w:proofErr w:type="spellStart"/>
            <w:r w:rsidRPr="00386007">
              <w:rPr>
                <w:rFonts w:cs="David"/>
                <w:rtl/>
              </w:rPr>
              <w:t>פרסון</w:t>
            </w:r>
            <w:proofErr w:type="spellEnd"/>
            <w:r w:rsidRPr="00386007">
              <w:rPr>
                <w:rFonts w:cs="David"/>
                <w:rtl/>
              </w:rPr>
              <w:t xml:space="preserve"> – שימוש ב</w:t>
            </w:r>
            <w:r w:rsidRPr="00386007">
              <w:rPr>
                <w:rFonts w:cs="David"/>
              </w:rPr>
              <w:t>SPSS</w:t>
            </w:r>
            <w:r w:rsidRPr="00386007">
              <w:rPr>
                <w:rFonts w:cs="David"/>
                <w:rtl/>
              </w:rPr>
              <w:t xml:space="preserve"> בניית קובץ נתונים וניתוח פלטים</w:t>
            </w:r>
            <w:r w:rsidR="007C458E" w:rsidRPr="00386007">
              <w:rPr>
                <w:rFonts w:cs="David"/>
                <w:rtl/>
              </w:rPr>
              <w:t xml:space="preserve"> </w:t>
            </w:r>
            <w:r w:rsidR="007C458E" w:rsidRPr="00386007">
              <w:rPr>
                <w:rFonts w:cs="David"/>
                <w:rtl/>
              </w:rPr>
              <w:t>ורגרסיה לינארית פשוטה</w:t>
            </w:r>
            <w:r w:rsidR="007C458E">
              <w:rPr>
                <w:rFonts w:cs="David" w:hint="cs"/>
                <w:rtl/>
              </w:rPr>
              <w:t xml:space="preserve"> </w:t>
            </w:r>
            <w:r w:rsidR="007C458E">
              <w:rPr>
                <w:rFonts w:cs="David"/>
                <w:rtl/>
              </w:rPr>
              <w:t>–</w:t>
            </w:r>
            <w:r w:rsidR="007C458E">
              <w:rPr>
                <w:rFonts w:cs="David" w:hint="cs"/>
                <w:rtl/>
              </w:rPr>
              <w:t xml:space="preserve"> נושאים למטלה מונחית עצמאית</w:t>
            </w:r>
          </w:p>
        </w:tc>
      </w:tr>
      <w:tr w:rsidR="00820EB2" w:rsidRPr="00386007" w:rsidTr="00A8421C">
        <w:tc>
          <w:tcPr>
            <w:tcW w:w="1446" w:type="dxa"/>
          </w:tcPr>
          <w:p w:rsidR="00820EB2" w:rsidRPr="00386007" w:rsidRDefault="007C458E" w:rsidP="000B4753">
            <w:pPr>
              <w:jc w:val="both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13-14</w:t>
            </w:r>
          </w:p>
        </w:tc>
        <w:tc>
          <w:tcPr>
            <w:tcW w:w="7336" w:type="dxa"/>
          </w:tcPr>
          <w:p w:rsidR="00820EB2" w:rsidRPr="00386007" w:rsidRDefault="00820EB2" w:rsidP="007C458E">
            <w:pPr>
              <w:spacing w:line="360" w:lineRule="auto"/>
              <w:ind w:left="720" w:hanging="720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בדיקת השערות על התוחלת, מבחן </w:t>
            </w:r>
            <w:r w:rsidRPr="00386007">
              <w:rPr>
                <w:rFonts w:cs="David"/>
              </w:rPr>
              <w:t>T</w:t>
            </w:r>
            <w:r w:rsidRPr="00386007">
              <w:rPr>
                <w:rFonts w:cs="David"/>
                <w:rtl/>
              </w:rPr>
              <w:t xml:space="preserve"> למשתנים בלתי תלויים ותלויים, ניתוח שונות חד כיווני </w:t>
            </w:r>
            <w:r w:rsidRPr="00386007">
              <w:rPr>
                <w:rFonts w:cs="David"/>
              </w:rPr>
              <w:t>ANOVA</w:t>
            </w:r>
            <w:r w:rsidRPr="00386007">
              <w:rPr>
                <w:rFonts w:cs="David"/>
                <w:rtl/>
              </w:rPr>
              <w:t xml:space="preserve">  </w:t>
            </w:r>
          </w:p>
          <w:p w:rsidR="00820EB2" w:rsidRPr="00386007" w:rsidRDefault="00820EB2" w:rsidP="00080F4C">
            <w:pPr>
              <w:spacing w:line="360" w:lineRule="auto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ניתוח פלטים למבחנים הסטטיסטיים, כתיבת תוצאות ומסקנות </w:t>
            </w:r>
          </w:p>
        </w:tc>
      </w:tr>
    </w:tbl>
    <w:p w:rsidR="00114833" w:rsidRPr="00386007" w:rsidRDefault="00114833" w:rsidP="00114833">
      <w:pPr>
        <w:jc w:val="both"/>
        <w:rPr>
          <w:rFonts w:ascii="Arial" w:hAnsi="Arial" w:cs="David"/>
          <w:rtl/>
        </w:rPr>
      </w:pPr>
    </w:p>
    <w:p w:rsidR="00114833" w:rsidRPr="00386007" w:rsidRDefault="00114833" w:rsidP="003A2463">
      <w:pPr>
        <w:jc w:val="both"/>
        <w:rPr>
          <w:rFonts w:ascii="Arial" w:hAnsi="Arial" w:cs="David"/>
          <w:b/>
          <w:bCs/>
          <w:rtl/>
        </w:rPr>
      </w:pPr>
      <w:r w:rsidRPr="00386007">
        <w:rPr>
          <w:rFonts w:ascii="Arial" w:hAnsi="Arial" w:cs="David"/>
          <w:b/>
          <w:bCs/>
          <w:rtl/>
        </w:rPr>
        <w:t xml:space="preserve">ג. </w:t>
      </w:r>
      <w:r w:rsidRPr="00386007">
        <w:rPr>
          <w:rFonts w:ascii="Arial" w:hAnsi="Arial" w:cs="David"/>
          <w:b/>
          <w:bCs/>
          <w:color w:val="0000FF"/>
          <w:rtl/>
        </w:rPr>
        <w:t>חובות הקורס</w:t>
      </w:r>
      <w:r w:rsidRPr="00386007">
        <w:rPr>
          <w:rFonts w:ascii="Arial" w:hAnsi="Arial" w:cs="David"/>
          <w:b/>
          <w:bCs/>
          <w:rtl/>
        </w:rPr>
        <w:t>:</w:t>
      </w:r>
      <w:r w:rsidR="003A2463" w:rsidRPr="00386007">
        <w:rPr>
          <w:rFonts w:ascii="Arial" w:hAnsi="Arial" w:cs="David"/>
          <w:b/>
          <w:bCs/>
          <w:rtl/>
        </w:rPr>
        <w:t xml:space="preserve"> </w:t>
      </w:r>
    </w:p>
    <w:p w:rsidR="00114833" w:rsidRPr="00386007" w:rsidRDefault="00114833" w:rsidP="00114833">
      <w:pPr>
        <w:jc w:val="both"/>
        <w:rPr>
          <w:rFonts w:ascii="Arial" w:hAnsi="Arial" w:cs="David"/>
        </w:rPr>
      </w:pPr>
      <w:r w:rsidRPr="00386007">
        <w:rPr>
          <w:rFonts w:ascii="Arial" w:hAnsi="Arial" w:cs="David"/>
          <w:b/>
          <w:bCs/>
          <w:rtl/>
        </w:rPr>
        <w:t xml:space="preserve">     דרישות קדם: </w:t>
      </w:r>
      <w:r w:rsidR="003A2463" w:rsidRPr="00386007">
        <w:rPr>
          <w:rFonts w:ascii="Arial" w:hAnsi="Arial" w:cs="David"/>
          <w:rtl/>
        </w:rPr>
        <w:t xml:space="preserve">חשבון </w:t>
      </w:r>
      <w:proofErr w:type="spellStart"/>
      <w:r w:rsidR="003A2463" w:rsidRPr="00386007">
        <w:rPr>
          <w:rFonts w:ascii="Arial" w:hAnsi="Arial" w:cs="David"/>
          <w:rtl/>
        </w:rPr>
        <w:t>אינפינטסימאלי</w:t>
      </w:r>
      <w:proofErr w:type="spellEnd"/>
      <w:r w:rsidR="00820EB2" w:rsidRPr="00386007">
        <w:rPr>
          <w:rFonts w:ascii="Arial" w:hAnsi="Arial" w:cs="David"/>
          <w:rtl/>
        </w:rPr>
        <w:t xml:space="preserve"> או אנליזה</w:t>
      </w:r>
      <w:r w:rsidR="003A2463" w:rsidRPr="00386007">
        <w:rPr>
          <w:rFonts w:ascii="Arial" w:hAnsi="Arial" w:cs="David"/>
          <w:rtl/>
        </w:rPr>
        <w:t xml:space="preserve"> ומתמטיקה בדידה</w:t>
      </w:r>
    </w:p>
    <w:p w:rsidR="00114833" w:rsidRPr="00386007" w:rsidRDefault="00114833" w:rsidP="00114833">
      <w:pPr>
        <w:jc w:val="both"/>
        <w:rPr>
          <w:rFonts w:ascii="Arial" w:hAnsi="Arial" w:cs="David"/>
          <w:b/>
          <w:bCs/>
          <w:rtl/>
        </w:rPr>
      </w:pPr>
    </w:p>
    <w:p w:rsidR="00114833" w:rsidRPr="00386007" w:rsidRDefault="00114833" w:rsidP="00114833">
      <w:pPr>
        <w:ind w:firstLine="26"/>
        <w:jc w:val="both"/>
        <w:rPr>
          <w:rFonts w:ascii="Arial" w:hAnsi="Arial" w:cs="David"/>
          <w:rtl/>
        </w:rPr>
      </w:pPr>
      <w:r w:rsidRPr="00386007">
        <w:rPr>
          <w:rFonts w:ascii="Arial" w:hAnsi="Arial" w:cs="David"/>
          <w:b/>
          <w:bCs/>
          <w:rtl/>
        </w:rPr>
        <w:t xml:space="preserve"> חובות / דרישות / מטלות: </w:t>
      </w:r>
      <w:r w:rsidRPr="00386007">
        <w:rPr>
          <w:rFonts w:ascii="Arial" w:hAnsi="Arial" w:cs="David"/>
          <w:rtl/>
        </w:rPr>
        <w:t xml:space="preserve"> </w:t>
      </w:r>
    </w:p>
    <w:p w:rsidR="00114833" w:rsidRPr="00386007" w:rsidRDefault="00114833" w:rsidP="00114833">
      <w:pPr>
        <w:jc w:val="both"/>
        <w:rPr>
          <w:rFonts w:ascii="Arial" w:hAnsi="Arial" w:cs="David"/>
          <w:rtl/>
        </w:rPr>
      </w:pPr>
    </w:p>
    <w:p w:rsidR="00537AD4" w:rsidRPr="00386007" w:rsidRDefault="00080F4C" w:rsidP="00820EB2">
      <w:pPr>
        <w:ind w:firstLine="26"/>
        <w:jc w:val="both"/>
        <w:rPr>
          <w:rFonts w:ascii="Arial" w:hAnsi="Arial" w:cs="David"/>
          <w:rtl/>
        </w:rPr>
      </w:pPr>
      <w:r w:rsidRPr="00386007">
        <w:rPr>
          <w:rFonts w:ascii="Arial" w:hAnsi="Arial" w:cs="David"/>
          <w:rtl/>
        </w:rPr>
        <w:t xml:space="preserve">הגשת עבודות, </w:t>
      </w:r>
      <w:r w:rsidR="00820EB2" w:rsidRPr="00386007">
        <w:rPr>
          <w:rFonts w:ascii="Arial" w:hAnsi="Arial" w:cs="David"/>
          <w:rtl/>
        </w:rPr>
        <w:t>מטלה גדולה</w:t>
      </w:r>
      <w:r w:rsidRPr="00386007">
        <w:rPr>
          <w:rFonts w:ascii="Arial" w:hAnsi="Arial" w:cs="David"/>
          <w:rtl/>
        </w:rPr>
        <w:t xml:space="preserve"> ו</w:t>
      </w:r>
      <w:r w:rsidR="00537AD4" w:rsidRPr="00386007">
        <w:rPr>
          <w:rFonts w:ascii="Arial" w:hAnsi="Arial" w:cs="David"/>
          <w:rtl/>
        </w:rPr>
        <w:t>מבחן מסכם</w:t>
      </w:r>
      <w:r w:rsidR="003A2463" w:rsidRPr="00386007">
        <w:rPr>
          <w:rFonts w:ascii="Arial" w:hAnsi="Arial" w:cs="David"/>
          <w:rtl/>
        </w:rPr>
        <w:t xml:space="preserve"> </w:t>
      </w:r>
    </w:p>
    <w:p w:rsidR="00537AD4" w:rsidRPr="00386007" w:rsidRDefault="00537AD4" w:rsidP="00114833">
      <w:pPr>
        <w:jc w:val="both"/>
        <w:rPr>
          <w:rFonts w:ascii="Arial" w:hAnsi="Arial" w:cs="David"/>
          <w:rtl/>
        </w:rPr>
      </w:pPr>
    </w:p>
    <w:p w:rsidR="00114833" w:rsidRPr="00386007" w:rsidRDefault="00114833" w:rsidP="00114833">
      <w:pPr>
        <w:ind w:firstLine="26"/>
        <w:jc w:val="both"/>
        <w:rPr>
          <w:rFonts w:ascii="Arial" w:hAnsi="Arial" w:cs="David"/>
          <w:rtl/>
        </w:rPr>
      </w:pPr>
      <w:r w:rsidRPr="00386007">
        <w:rPr>
          <w:rFonts w:ascii="Arial" w:hAnsi="Arial" w:cs="David"/>
          <w:b/>
          <w:bCs/>
          <w:rtl/>
        </w:rPr>
        <w:t xml:space="preserve"> מרכיבי הציון הסופי</w:t>
      </w:r>
      <w:r w:rsidRPr="00386007">
        <w:rPr>
          <w:rFonts w:ascii="Arial" w:hAnsi="Arial" w:cs="David"/>
          <w:rtl/>
        </w:rPr>
        <w:t xml:space="preserve">: </w:t>
      </w:r>
    </w:p>
    <w:p w:rsidR="00F41395" w:rsidRPr="00386007" w:rsidRDefault="00F41395" w:rsidP="00114833">
      <w:pPr>
        <w:ind w:firstLine="26"/>
        <w:jc w:val="both"/>
        <w:rPr>
          <w:rFonts w:ascii="Arial" w:hAnsi="Arial" w:cs="David"/>
          <w:rtl/>
        </w:rPr>
      </w:pPr>
    </w:p>
    <w:p w:rsidR="003F4C2C" w:rsidRDefault="00470366" w:rsidP="00114833">
      <w:pPr>
        <w:ind w:firstLine="26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50% מטלות מונחות עצמאית</w:t>
      </w:r>
    </w:p>
    <w:p w:rsidR="00470366" w:rsidRPr="00386007" w:rsidRDefault="00470366" w:rsidP="00114833">
      <w:pPr>
        <w:ind w:firstLine="26"/>
        <w:jc w:val="both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50% בחינה</w:t>
      </w:r>
    </w:p>
    <w:p w:rsidR="003F4C2C" w:rsidRPr="00386007" w:rsidRDefault="003F4C2C" w:rsidP="00114833">
      <w:pPr>
        <w:ind w:firstLine="26"/>
        <w:jc w:val="both"/>
        <w:rPr>
          <w:rFonts w:ascii="Arial" w:hAnsi="Arial" w:cs="David"/>
          <w:rtl/>
        </w:rPr>
      </w:pPr>
    </w:p>
    <w:p w:rsidR="00114833" w:rsidRPr="00386007" w:rsidRDefault="00114833" w:rsidP="00114833">
      <w:pPr>
        <w:spacing w:line="360" w:lineRule="auto"/>
        <w:jc w:val="both"/>
        <w:rPr>
          <w:rFonts w:ascii="Arial" w:hAnsi="Arial" w:cs="David"/>
          <w:b/>
          <w:bCs/>
          <w:rtl/>
        </w:rPr>
      </w:pPr>
    </w:p>
    <w:p w:rsidR="00537AD4" w:rsidRPr="00386007" w:rsidRDefault="00114833" w:rsidP="00537AD4">
      <w:pPr>
        <w:spacing w:line="360" w:lineRule="auto"/>
        <w:jc w:val="both"/>
        <w:rPr>
          <w:rFonts w:ascii="Arial" w:hAnsi="Arial" w:cs="David"/>
          <w:b/>
          <w:bCs/>
          <w:color w:val="0000FF"/>
          <w:rtl/>
        </w:rPr>
      </w:pPr>
      <w:r w:rsidRPr="00386007">
        <w:rPr>
          <w:rFonts w:ascii="Arial" w:hAnsi="Arial" w:cs="David"/>
          <w:b/>
          <w:bCs/>
          <w:rtl/>
        </w:rPr>
        <w:t xml:space="preserve">ד. </w:t>
      </w:r>
      <w:r w:rsidRPr="00386007">
        <w:rPr>
          <w:rFonts w:ascii="Arial" w:hAnsi="Arial" w:cs="David"/>
          <w:b/>
          <w:bCs/>
          <w:color w:val="0000FF"/>
          <w:rtl/>
        </w:rPr>
        <w:t>ביבליוגרפיה:</w:t>
      </w:r>
    </w:p>
    <w:tbl>
      <w:tblPr>
        <w:bidiVisual/>
        <w:tblW w:w="8782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540"/>
        <w:gridCol w:w="8242"/>
      </w:tblGrid>
      <w:tr w:rsidR="003A2463" w:rsidRPr="00386007" w:rsidTr="000B4753">
        <w:trPr>
          <w:trHeight w:val="480"/>
        </w:trPr>
        <w:tc>
          <w:tcPr>
            <w:tcW w:w="540" w:type="dxa"/>
          </w:tcPr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1.</w:t>
            </w:r>
          </w:p>
        </w:tc>
        <w:tc>
          <w:tcPr>
            <w:tcW w:w="8242" w:type="dxa"/>
          </w:tcPr>
          <w:p w:rsidR="003A2463" w:rsidRPr="00386007" w:rsidRDefault="003A2463" w:rsidP="004D260A">
            <w:pPr>
              <w:jc w:val="both"/>
              <w:rPr>
                <w:rFonts w:cs="David"/>
                <w:rtl/>
              </w:rPr>
            </w:pPr>
            <w:r w:rsidRPr="00386007">
              <w:rPr>
                <w:rFonts w:cs="David"/>
                <w:rtl/>
              </w:rPr>
              <w:t xml:space="preserve">שרית נתן, ספר הרצאות ותרגילים – </w:t>
            </w:r>
            <w:r w:rsidR="00820EB2" w:rsidRPr="00386007">
              <w:rPr>
                <w:rFonts w:cs="David"/>
                <w:rtl/>
              </w:rPr>
              <w:t>קבצים רלוונטיים מהספר יעלו ללמדה</w:t>
            </w:r>
          </w:p>
          <w:p w:rsidR="004D260A" w:rsidRPr="00386007" w:rsidRDefault="004D260A" w:rsidP="004D260A">
            <w:pPr>
              <w:jc w:val="both"/>
              <w:rPr>
                <w:rFonts w:cs="David"/>
                <w:rtl/>
              </w:rPr>
            </w:pPr>
          </w:p>
        </w:tc>
      </w:tr>
      <w:tr w:rsidR="003A2463" w:rsidRPr="00386007" w:rsidTr="000B4753">
        <w:trPr>
          <w:trHeight w:val="480"/>
        </w:trPr>
        <w:tc>
          <w:tcPr>
            <w:tcW w:w="540" w:type="dxa"/>
          </w:tcPr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2.</w:t>
            </w:r>
          </w:p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8242" w:type="dxa"/>
          </w:tcPr>
          <w:p w:rsidR="003A2463" w:rsidRPr="00386007" w:rsidRDefault="003A2463" w:rsidP="000B4753">
            <w:pPr>
              <w:jc w:val="both"/>
              <w:rPr>
                <w:rFonts w:cs="David"/>
                <w:rtl/>
              </w:rPr>
            </w:pPr>
            <w:r w:rsidRPr="00386007">
              <w:rPr>
                <w:rFonts w:ascii="Arial" w:hAnsi="Arial" w:cs="David"/>
              </w:rPr>
              <w:t xml:space="preserve">“A First Course in Probability”, </w:t>
            </w:r>
            <w:r w:rsidRPr="00386007">
              <w:rPr>
                <w:rFonts w:ascii="Arial" w:hAnsi="Arial" w:cs="David"/>
                <w:b/>
                <w:bCs/>
              </w:rPr>
              <w:t>Sheldon Ross, Macmillan publication</w:t>
            </w:r>
            <w:r w:rsidRPr="00386007">
              <w:rPr>
                <w:rFonts w:ascii="Arial" w:hAnsi="Arial" w:cs="David"/>
                <w:b/>
                <w:bCs/>
                <w:rtl/>
              </w:rPr>
              <w:t>.</w:t>
            </w:r>
          </w:p>
        </w:tc>
      </w:tr>
      <w:tr w:rsidR="003A2463" w:rsidRPr="00386007" w:rsidTr="000B4753">
        <w:trPr>
          <w:trHeight w:val="480"/>
        </w:trPr>
        <w:tc>
          <w:tcPr>
            <w:tcW w:w="540" w:type="dxa"/>
          </w:tcPr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3.</w:t>
            </w:r>
          </w:p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</w:p>
        </w:tc>
        <w:tc>
          <w:tcPr>
            <w:tcW w:w="8242" w:type="dxa"/>
          </w:tcPr>
          <w:p w:rsidR="003A2463" w:rsidRPr="00386007" w:rsidRDefault="003A2463" w:rsidP="000B4753">
            <w:pPr>
              <w:jc w:val="both"/>
              <w:rPr>
                <w:rFonts w:cs="David"/>
                <w:rtl/>
              </w:rPr>
            </w:pPr>
            <w:r w:rsidRPr="00386007">
              <w:rPr>
                <w:rFonts w:ascii="Arial" w:hAnsi="Arial" w:cs="David"/>
                <w:rtl/>
              </w:rPr>
              <w:t xml:space="preserve">מבוא להסתברות, </w:t>
            </w:r>
            <w:r w:rsidRPr="00386007">
              <w:rPr>
                <w:rFonts w:ascii="Arial" w:hAnsi="Arial" w:cs="David"/>
                <w:b/>
                <w:bCs/>
                <w:rtl/>
              </w:rPr>
              <w:t>אורי ליברמן בהוצאת "דקל".</w:t>
            </w:r>
          </w:p>
        </w:tc>
      </w:tr>
      <w:tr w:rsidR="003A2463" w:rsidRPr="00386007" w:rsidTr="000B4753">
        <w:trPr>
          <w:trHeight w:val="480"/>
        </w:trPr>
        <w:tc>
          <w:tcPr>
            <w:tcW w:w="540" w:type="dxa"/>
          </w:tcPr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5.</w:t>
            </w:r>
          </w:p>
        </w:tc>
        <w:tc>
          <w:tcPr>
            <w:tcW w:w="8242" w:type="dxa"/>
          </w:tcPr>
          <w:p w:rsidR="003A2463" w:rsidRPr="00386007" w:rsidRDefault="003A2463" w:rsidP="000B4753">
            <w:pPr>
              <w:rPr>
                <w:rFonts w:cs="David"/>
              </w:rPr>
            </w:pPr>
            <w:proofErr w:type="spellStart"/>
            <w:r w:rsidRPr="00386007">
              <w:rPr>
                <w:rFonts w:cs="David"/>
                <w:rtl/>
              </w:rPr>
              <w:t>לויתן</w:t>
            </w:r>
            <w:proofErr w:type="spellEnd"/>
            <w:r w:rsidRPr="00386007">
              <w:rPr>
                <w:rFonts w:cs="David"/>
                <w:rtl/>
              </w:rPr>
              <w:t xml:space="preserve">, ת. </w:t>
            </w:r>
            <w:proofErr w:type="spellStart"/>
            <w:r w:rsidRPr="00386007">
              <w:rPr>
                <w:rFonts w:cs="David"/>
                <w:rtl/>
              </w:rPr>
              <w:t>ורביב,א</w:t>
            </w:r>
            <w:proofErr w:type="spellEnd"/>
            <w:r w:rsidRPr="00386007">
              <w:rPr>
                <w:rFonts w:cs="David"/>
                <w:rtl/>
              </w:rPr>
              <w:t>. "הסתברות וסטטיסטיקה"</w:t>
            </w:r>
            <w:r w:rsidRPr="00386007">
              <w:rPr>
                <w:rFonts w:cs="David"/>
              </w:rPr>
              <w:t>.</w:t>
            </w:r>
          </w:p>
          <w:p w:rsidR="003A2463" w:rsidRPr="00386007" w:rsidRDefault="003A2463" w:rsidP="000B4753">
            <w:pPr>
              <w:rPr>
                <w:rFonts w:cs="David"/>
                <w:rtl/>
              </w:rPr>
            </w:pPr>
          </w:p>
        </w:tc>
      </w:tr>
      <w:tr w:rsidR="003A2463" w:rsidRPr="00386007" w:rsidTr="000B4753">
        <w:trPr>
          <w:trHeight w:val="480"/>
        </w:trPr>
        <w:tc>
          <w:tcPr>
            <w:tcW w:w="540" w:type="dxa"/>
          </w:tcPr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6.</w:t>
            </w:r>
          </w:p>
        </w:tc>
        <w:tc>
          <w:tcPr>
            <w:tcW w:w="8242" w:type="dxa"/>
          </w:tcPr>
          <w:p w:rsidR="003A2463" w:rsidRPr="00386007" w:rsidRDefault="003A2463" w:rsidP="000B4753">
            <w:pPr>
              <w:spacing w:line="360" w:lineRule="auto"/>
              <w:rPr>
                <w:rFonts w:cs="David"/>
              </w:rPr>
            </w:pPr>
            <w:r w:rsidRPr="00386007">
              <w:rPr>
                <w:rFonts w:cs="David"/>
                <w:rtl/>
              </w:rPr>
              <w:t>"</w:t>
            </w:r>
            <w:r w:rsidRPr="00386007">
              <w:rPr>
                <w:rFonts w:cs="David"/>
                <w:b/>
                <w:rtl/>
              </w:rPr>
              <w:t>הסתברות</w:t>
            </w:r>
            <w:r w:rsidRPr="00386007">
              <w:rPr>
                <w:rFonts w:cs="David"/>
                <w:rtl/>
              </w:rPr>
              <w:t>, קורס ראשון", שלדון רוס - הוצאת האוניברסיטה הפתוחה .</w:t>
            </w:r>
          </w:p>
          <w:p w:rsidR="003A2463" w:rsidRPr="00386007" w:rsidRDefault="003A2463" w:rsidP="000B4753">
            <w:pPr>
              <w:tabs>
                <w:tab w:val="left" w:pos="196"/>
              </w:tabs>
              <w:rPr>
                <w:rFonts w:cs="David"/>
                <w:rtl/>
              </w:rPr>
            </w:pPr>
          </w:p>
        </w:tc>
      </w:tr>
      <w:tr w:rsidR="003A2463" w:rsidRPr="00386007" w:rsidTr="000B4753">
        <w:trPr>
          <w:trHeight w:val="480"/>
        </w:trPr>
        <w:tc>
          <w:tcPr>
            <w:tcW w:w="540" w:type="dxa"/>
          </w:tcPr>
          <w:p w:rsidR="003A2463" w:rsidRPr="00386007" w:rsidRDefault="003A2463" w:rsidP="000B4753">
            <w:pPr>
              <w:jc w:val="both"/>
              <w:rPr>
                <w:rFonts w:cs="David"/>
                <w:b/>
                <w:bCs/>
                <w:rtl/>
              </w:rPr>
            </w:pPr>
            <w:r w:rsidRPr="00386007">
              <w:rPr>
                <w:rFonts w:cs="David"/>
                <w:b/>
                <w:bCs/>
                <w:rtl/>
              </w:rPr>
              <w:t>7.</w:t>
            </w:r>
          </w:p>
        </w:tc>
        <w:tc>
          <w:tcPr>
            <w:tcW w:w="8242" w:type="dxa"/>
          </w:tcPr>
          <w:p w:rsidR="003A2463" w:rsidRPr="00386007" w:rsidRDefault="003A2463" w:rsidP="000B4753">
            <w:pPr>
              <w:rPr>
                <w:rFonts w:cs="David"/>
                <w:snapToGrid w:val="0"/>
              </w:rPr>
            </w:pPr>
            <w:r w:rsidRPr="00386007">
              <w:rPr>
                <w:rFonts w:cs="David"/>
                <w:snapToGrid w:val="0"/>
                <w:rtl/>
              </w:rPr>
              <w:t>ישראלית שולה, "סטטיסטיקה –הלכה למעשה"</w:t>
            </w:r>
            <w:r w:rsidRPr="00386007">
              <w:rPr>
                <w:rFonts w:cs="David"/>
                <w:snapToGrid w:val="0"/>
              </w:rPr>
              <w:t>.</w:t>
            </w:r>
          </w:p>
          <w:p w:rsidR="003A2463" w:rsidRPr="00386007" w:rsidRDefault="003A2463" w:rsidP="000B4753">
            <w:pPr>
              <w:rPr>
                <w:rFonts w:cs="David"/>
                <w:rtl/>
              </w:rPr>
            </w:pPr>
          </w:p>
        </w:tc>
      </w:tr>
    </w:tbl>
    <w:p w:rsidR="00BC2B04" w:rsidRPr="00386007" w:rsidRDefault="00BC2B04" w:rsidP="003A2463">
      <w:pPr>
        <w:spacing w:line="360" w:lineRule="auto"/>
        <w:jc w:val="both"/>
        <w:rPr>
          <w:rFonts w:ascii="Arial" w:hAnsi="Arial" w:cs="David"/>
          <w:color w:val="0000FF"/>
        </w:rPr>
      </w:pPr>
      <w:bookmarkStart w:id="0" w:name="_GoBack"/>
      <w:bookmarkEnd w:id="0"/>
    </w:p>
    <w:sectPr w:rsidR="00BC2B04" w:rsidRPr="00386007" w:rsidSect="00FF22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5025"/>
    <w:multiLevelType w:val="multilevel"/>
    <w:tmpl w:val="C786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33"/>
    <w:rsid w:val="00080F4C"/>
    <w:rsid w:val="000A57E2"/>
    <w:rsid w:val="000B4753"/>
    <w:rsid w:val="00114833"/>
    <w:rsid w:val="00157DB8"/>
    <w:rsid w:val="001A5F18"/>
    <w:rsid w:val="001F1A51"/>
    <w:rsid w:val="00386007"/>
    <w:rsid w:val="003A2463"/>
    <w:rsid w:val="003F4C2C"/>
    <w:rsid w:val="00470366"/>
    <w:rsid w:val="004B09C2"/>
    <w:rsid w:val="004D13E3"/>
    <w:rsid w:val="004D260A"/>
    <w:rsid w:val="004E69F5"/>
    <w:rsid w:val="00532129"/>
    <w:rsid w:val="00537AD4"/>
    <w:rsid w:val="005D6613"/>
    <w:rsid w:val="00664304"/>
    <w:rsid w:val="006E4A87"/>
    <w:rsid w:val="007A357E"/>
    <w:rsid w:val="007C458E"/>
    <w:rsid w:val="00820EB2"/>
    <w:rsid w:val="009316CD"/>
    <w:rsid w:val="0094156E"/>
    <w:rsid w:val="00A8421C"/>
    <w:rsid w:val="00BC2B04"/>
    <w:rsid w:val="00BC7FC3"/>
    <w:rsid w:val="00C22D6B"/>
    <w:rsid w:val="00D81BB5"/>
    <w:rsid w:val="00DB55D1"/>
    <w:rsid w:val="00DC783F"/>
    <w:rsid w:val="00E134F4"/>
    <w:rsid w:val="00ED4B56"/>
    <w:rsid w:val="00F41395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299BD"/>
  <w14:defaultImageDpi w14:val="0"/>
  <w15:docId w15:val="{53985A75-8104-4C75-9545-EDF132E5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833"/>
    <w:pPr>
      <w:suppressAutoHyphens/>
      <w:bidi/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9F5"/>
    <w:pPr>
      <w:suppressAutoHyphens w:val="0"/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</dc:creator>
  <cp:keywords/>
  <dc:description/>
  <cp:lastModifiedBy>Windows User</cp:lastModifiedBy>
  <cp:revision>4</cp:revision>
  <dcterms:created xsi:type="dcterms:W3CDTF">2025-02-20T18:40:00Z</dcterms:created>
  <dcterms:modified xsi:type="dcterms:W3CDTF">2025-07-20T11:37:00Z</dcterms:modified>
</cp:coreProperties>
</file>