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B383B" w14:textId="3D8DF317" w:rsidR="00EE571A" w:rsidRDefault="00E84FA5" w:rsidP="00D61656">
      <w:pPr>
        <w:spacing w:line="360" w:lineRule="auto"/>
        <w:jc w:val="center"/>
        <w:rPr>
          <w:rFonts w:ascii="David" w:hAnsi="David" w:cs="David"/>
          <w:bCs/>
          <w:color w:val="0070C0"/>
          <w:sz w:val="36"/>
          <w:szCs w:val="36"/>
          <w:rtl/>
        </w:rPr>
      </w:pPr>
      <w:bookmarkStart w:id="0" w:name="OLE_LINK75"/>
      <w:r>
        <w:rPr>
          <w:rFonts w:ascii="David" w:hAnsi="David" w:cs="David" w:hint="cs"/>
          <w:bCs/>
          <w:color w:val="0070C0"/>
          <w:sz w:val="36"/>
          <w:szCs w:val="36"/>
          <w:rtl/>
        </w:rPr>
        <w:t xml:space="preserve">מתמטיקה </w:t>
      </w:r>
      <w:r w:rsidR="009438F0">
        <w:rPr>
          <w:rFonts w:ascii="David" w:hAnsi="David" w:cs="David" w:hint="cs"/>
          <w:bCs/>
          <w:color w:val="0070C0"/>
          <w:sz w:val="36"/>
          <w:szCs w:val="36"/>
          <w:rtl/>
        </w:rPr>
        <w:t>בדידה 1 למורים</w:t>
      </w:r>
      <w:r>
        <w:rPr>
          <w:rFonts w:ascii="David" w:hAnsi="David" w:cs="David" w:hint="cs"/>
          <w:bCs/>
          <w:color w:val="0070C0"/>
          <w:sz w:val="36"/>
          <w:szCs w:val="36"/>
          <w:rtl/>
        </w:rPr>
        <w:t xml:space="preserve"> </w:t>
      </w:r>
      <w:r w:rsidR="00EE571A">
        <w:rPr>
          <w:rFonts w:ascii="David" w:hAnsi="David" w:cs="David"/>
          <w:bCs/>
          <w:color w:val="0070C0"/>
          <w:sz w:val="36"/>
          <w:szCs w:val="36"/>
          <w:rtl/>
        </w:rPr>
        <w:t xml:space="preserve"> (</w:t>
      </w:r>
      <w:r w:rsidR="006E2810">
        <w:rPr>
          <w:rFonts w:ascii="David" w:hAnsi="David" w:cs="David" w:hint="cs"/>
          <w:bCs/>
          <w:color w:val="0070C0"/>
          <w:sz w:val="36"/>
          <w:szCs w:val="36"/>
          <w:rtl/>
        </w:rPr>
        <w:t>88-610-01</w:t>
      </w:r>
      <w:r w:rsidR="00EE571A">
        <w:rPr>
          <w:rFonts w:ascii="David" w:hAnsi="David" w:cs="David"/>
          <w:bCs/>
          <w:color w:val="0070C0"/>
          <w:sz w:val="36"/>
          <w:szCs w:val="36"/>
          <w:rtl/>
        </w:rPr>
        <w:t>)</w:t>
      </w:r>
    </w:p>
    <w:p w14:paraId="396D91BB" w14:textId="677A7135" w:rsidR="00D61656" w:rsidRPr="00D61656" w:rsidRDefault="00D61656" w:rsidP="00D61656">
      <w:pPr>
        <w:spacing w:line="360" w:lineRule="auto"/>
        <w:jc w:val="center"/>
        <w:rPr>
          <w:rFonts w:ascii="David" w:hAnsi="David" w:cs="David"/>
          <w:bCs/>
          <w:color w:val="0070C0"/>
          <w:sz w:val="36"/>
          <w:szCs w:val="36"/>
        </w:rPr>
      </w:pPr>
      <w:r w:rsidRPr="00D61656">
        <w:rPr>
          <w:rFonts w:ascii="David" w:hAnsi="David" w:cs="David"/>
          <w:bCs/>
          <w:color w:val="0070C0"/>
          <w:sz w:val="36"/>
          <w:szCs w:val="36"/>
        </w:rPr>
        <w:t>Discrete Mathematics</w:t>
      </w:r>
      <w:r>
        <w:rPr>
          <w:rFonts w:ascii="David" w:hAnsi="David" w:cs="David"/>
          <w:bCs/>
          <w:color w:val="0070C0"/>
          <w:sz w:val="36"/>
          <w:szCs w:val="36"/>
        </w:rPr>
        <w:t xml:space="preserve"> 1</w:t>
      </w:r>
    </w:p>
    <w:p w14:paraId="3D78D6FF" w14:textId="77777777" w:rsidR="00EE571A" w:rsidRPr="0058598C" w:rsidRDefault="00EE571A" w:rsidP="000D677C">
      <w:pPr>
        <w:spacing w:line="360" w:lineRule="auto"/>
        <w:jc w:val="center"/>
        <w:rPr>
          <w:rFonts w:ascii="David" w:hAnsi="David" w:cs="David"/>
          <w:b/>
          <w:bCs/>
          <w:rtl/>
        </w:rPr>
      </w:pPr>
      <w:r w:rsidRPr="0058598C">
        <w:rPr>
          <w:rFonts w:ascii="David" w:hAnsi="David" w:cs="David"/>
          <w:b/>
          <w:bCs/>
          <w:rtl/>
        </w:rPr>
        <w:t>סוג הקורס:</w:t>
      </w:r>
      <w:r w:rsidRPr="0058598C">
        <w:rPr>
          <w:rFonts w:ascii="David" w:hAnsi="David" w:cs="David"/>
          <w:rtl/>
        </w:rPr>
        <w:t xml:space="preserve"> הרצאה ותרגיל</w:t>
      </w:r>
    </w:p>
    <w:p w14:paraId="5FDCCAE1" w14:textId="6BC707E9" w:rsidR="00EE571A" w:rsidRDefault="00EE571A" w:rsidP="00EE106A">
      <w:pPr>
        <w:spacing w:line="360" w:lineRule="auto"/>
        <w:rPr>
          <w:rFonts w:ascii="David" w:hAnsi="David" w:cs="David"/>
          <w:rtl/>
        </w:rPr>
      </w:pPr>
      <w:r w:rsidRPr="0058598C">
        <w:rPr>
          <w:rFonts w:ascii="David" w:hAnsi="David" w:cs="David"/>
          <w:b/>
          <w:bCs/>
          <w:rtl/>
        </w:rPr>
        <w:t>שנת לימודים</w:t>
      </w:r>
      <w:r w:rsidR="000D5B06">
        <w:rPr>
          <w:rFonts w:ascii="David" w:hAnsi="David" w:cs="David" w:hint="cs"/>
          <w:rtl/>
        </w:rPr>
        <w:t>: תשפ"</w:t>
      </w:r>
      <w:r w:rsidR="0095060C">
        <w:rPr>
          <w:rFonts w:ascii="David" w:hAnsi="David" w:cs="David" w:hint="cs"/>
          <w:rtl/>
        </w:rPr>
        <w:t>ו</w:t>
      </w:r>
      <w:r w:rsidRPr="0058598C">
        <w:rPr>
          <w:rFonts w:ascii="David" w:hAnsi="David" w:cs="David"/>
          <w:b/>
          <w:bCs/>
          <w:rtl/>
        </w:rPr>
        <w:t xml:space="preserve">     סמסטר</w:t>
      </w:r>
      <w:r w:rsidR="000D677C">
        <w:rPr>
          <w:rFonts w:ascii="David" w:hAnsi="David" w:cs="David"/>
          <w:rtl/>
        </w:rPr>
        <w:t xml:space="preserve">: </w:t>
      </w:r>
      <w:r w:rsidR="0095060C">
        <w:rPr>
          <w:rFonts w:ascii="David" w:hAnsi="David" w:cs="David" w:hint="cs"/>
          <w:rtl/>
        </w:rPr>
        <w:t>א</w:t>
      </w:r>
      <w:r w:rsidRPr="0058598C">
        <w:rPr>
          <w:rFonts w:ascii="David" w:hAnsi="David" w:cs="David"/>
          <w:rtl/>
        </w:rPr>
        <w:t xml:space="preserve">'    </w:t>
      </w:r>
      <w:r w:rsidRPr="0058598C">
        <w:rPr>
          <w:rFonts w:ascii="David" w:hAnsi="David" w:cs="David"/>
          <w:b/>
          <w:bCs/>
          <w:rtl/>
        </w:rPr>
        <w:t>היקף שעות בשבוע:</w:t>
      </w:r>
      <w:r w:rsidRPr="0058598C">
        <w:rPr>
          <w:rFonts w:ascii="David" w:hAnsi="David" w:cs="David"/>
          <w:rtl/>
        </w:rPr>
        <w:t xml:space="preserve"> </w:t>
      </w:r>
      <w:r w:rsidR="0095060C">
        <w:rPr>
          <w:rFonts w:ascii="David" w:hAnsi="David" w:cs="David" w:hint="cs"/>
          <w:rtl/>
        </w:rPr>
        <w:t>שעתיים</w:t>
      </w:r>
      <w:r w:rsidRPr="0058598C">
        <w:rPr>
          <w:rFonts w:ascii="David" w:hAnsi="David" w:cs="David"/>
          <w:rtl/>
        </w:rPr>
        <w:t xml:space="preserve"> הרצאה</w:t>
      </w:r>
      <w:r w:rsidRPr="0058598C">
        <w:rPr>
          <w:rFonts w:ascii="David" w:hAnsi="David" w:cs="David" w:hint="cs"/>
          <w:rtl/>
        </w:rPr>
        <w:t xml:space="preserve"> ושע</w:t>
      </w:r>
      <w:r w:rsidR="0095060C">
        <w:rPr>
          <w:rFonts w:ascii="David" w:hAnsi="David" w:cs="David" w:hint="cs"/>
          <w:rtl/>
        </w:rPr>
        <w:t>ה</w:t>
      </w:r>
      <w:r w:rsidRPr="0058598C">
        <w:rPr>
          <w:rFonts w:ascii="David" w:hAnsi="David" w:cs="David" w:hint="cs"/>
          <w:rtl/>
        </w:rPr>
        <w:t xml:space="preserve"> </w:t>
      </w:r>
      <w:r w:rsidRPr="0058598C">
        <w:rPr>
          <w:rFonts w:ascii="David" w:hAnsi="David" w:cs="David"/>
          <w:rtl/>
        </w:rPr>
        <w:t>תרגיל</w:t>
      </w:r>
      <w:r w:rsidR="00864E32">
        <w:rPr>
          <w:rFonts w:ascii="David" w:hAnsi="David" w:cs="David" w:hint="cs"/>
          <w:rtl/>
        </w:rPr>
        <w:t xml:space="preserve"> סך </w:t>
      </w:r>
      <w:proofErr w:type="spellStart"/>
      <w:r w:rsidR="00864E32">
        <w:rPr>
          <w:rFonts w:ascii="David" w:hAnsi="David" w:cs="David" w:hint="cs"/>
          <w:rtl/>
        </w:rPr>
        <w:t>הכל</w:t>
      </w:r>
      <w:proofErr w:type="spellEnd"/>
      <w:r w:rsidR="00864E32">
        <w:rPr>
          <w:rFonts w:ascii="David" w:hAnsi="David" w:cs="David" w:hint="cs"/>
          <w:rtl/>
        </w:rPr>
        <w:t xml:space="preserve"> 4 שעות</w:t>
      </w:r>
    </w:p>
    <w:p w14:paraId="4AA105A3" w14:textId="4A5C0CB0" w:rsidR="006E2810" w:rsidRPr="0058598C" w:rsidRDefault="006E2810" w:rsidP="00EE106A">
      <w:pPr>
        <w:spacing w:line="360" w:lineRule="auto"/>
        <w:rPr>
          <w:rFonts w:ascii="David" w:hAnsi="David" w:cs="David"/>
          <w:rtl/>
        </w:rPr>
      </w:pPr>
      <w:r w:rsidRPr="006E2810">
        <w:rPr>
          <w:rFonts w:ascii="David" w:hAnsi="David" w:cs="David" w:hint="cs"/>
          <w:b/>
          <w:bCs/>
          <w:rtl/>
        </w:rPr>
        <w:t>מרצה</w:t>
      </w:r>
      <w:r>
        <w:rPr>
          <w:rFonts w:ascii="David" w:hAnsi="David" w:cs="David" w:hint="cs"/>
          <w:rtl/>
        </w:rPr>
        <w:t xml:space="preserve"> : </w:t>
      </w:r>
      <w:r w:rsidR="00877DA6">
        <w:rPr>
          <w:rFonts w:ascii="David" w:hAnsi="David" w:cs="David" w:hint="cs"/>
          <w:rtl/>
        </w:rPr>
        <w:t xml:space="preserve">ד"ר </w:t>
      </w:r>
      <w:r>
        <w:rPr>
          <w:rFonts w:ascii="David" w:hAnsi="David" w:cs="David" w:hint="cs"/>
          <w:rtl/>
        </w:rPr>
        <w:t xml:space="preserve">גלעד </w:t>
      </w:r>
      <w:proofErr w:type="spellStart"/>
      <w:r>
        <w:rPr>
          <w:rFonts w:ascii="David" w:hAnsi="David" w:cs="David" w:hint="cs"/>
          <w:rtl/>
        </w:rPr>
        <w:t>קוגן</w:t>
      </w:r>
      <w:proofErr w:type="spellEnd"/>
    </w:p>
    <w:p w14:paraId="78C39496" w14:textId="77777777" w:rsidR="00EE571A" w:rsidRPr="000D677C" w:rsidRDefault="00EE571A" w:rsidP="000D677C">
      <w:pPr>
        <w:pStyle w:val="ListParagraph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color w:val="0000FF"/>
          <w:rtl/>
        </w:rPr>
      </w:pPr>
      <w:r w:rsidRPr="000D677C">
        <w:rPr>
          <w:rFonts w:ascii="David" w:hAnsi="David" w:cs="David"/>
          <w:b/>
          <w:bCs/>
          <w:color w:val="0000FF"/>
          <w:rtl/>
        </w:rPr>
        <w:t xml:space="preserve">תוכן הקורס: </w:t>
      </w:r>
    </w:p>
    <w:tbl>
      <w:tblPr>
        <w:tblpPr w:leftFromText="45" w:rightFromText="45" w:vertAnchor="text" w:tblpYSpec="center"/>
        <w:bidiVisual/>
        <w:tblW w:w="7725" w:type="dxa"/>
        <w:jc w:val="right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915"/>
        <w:gridCol w:w="6810"/>
      </w:tblGrid>
      <w:tr w:rsidR="00877DA6" w:rsidRPr="005E694D" w14:paraId="084604C8" w14:textId="77777777" w:rsidTr="00A23223">
        <w:trPr>
          <w:jc w:val="right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19674D9E" w14:textId="77777777" w:rsidR="00283374" w:rsidRPr="005E694D" w:rsidRDefault="00283374" w:rsidP="00A23223">
            <w:pPr>
              <w:spacing w:beforeAutospacing="1"/>
              <w:rPr>
                <w:rFonts w:ascii="Arial" w:hAnsi="Arial" w:cs="Arial"/>
                <w:sz w:val="20"/>
                <w:szCs w:val="20"/>
              </w:rPr>
            </w:pPr>
            <w:r w:rsidRPr="005E694D">
              <w:rPr>
                <w:rFonts w:ascii="Arial" w:hAnsi="Arial" w:cs="Arial"/>
                <w:sz w:val="20"/>
                <w:szCs w:val="20"/>
                <w:rtl/>
              </w:rPr>
              <w:t>ספר השיעור</w:t>
            </w:r>
          </w:p>
        </w:tc>
        <w:tc>
          <w:tcPr>
            <w:tcW w:w="6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2B19650A" w14:textId="77777777" w:rsidR="00283374" w:rsidRPr="005E694D" w:rsidRDefault="00283374" w:rsidP="00A23223">
            <w:pPr>
              <w:spacing w:beforeAutospacing="1"/>
              <w:rPr>
                <w:rFonts w:ascii="Arial" w:hAnsi="Arial" w:cs="Arial"/>
                <w:sz w:val="20"/>
                <w:szCs w:val="20"/>
              </w:rPr>
            </w:pPr>
            <w:r w:rsidRPr="005E694D">
              <w:rPr>
                <w:rFonts w:ascii="Arial" w:hAnsi="Arial" w:cs="Arial"/>
                <w:sz w:val="20"/>
                <w:szCs w:val="20"/>
                <w:rtl/>
              </w:rPr>
              <w:t>נושאי השיעור</w:t>
            </w:r>
          </w:p>
        </w:tc>
      </w:tr>
      <w:tr w:rsidR="00877DA6" w:rsidRPr="005E694D" w14:paraId="0ACD288F" w14:textId="77777777" w:rsidTr="00A23223">
        <w:trPr>
          <w:jc w:val="right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01321F76" w14:textId="39A07CAA" w:rsidR="00283374" w:rsidRPr="005E694D" w:rsidRDefault="00283374" w:rsidP="00A23223">
            <w:pPr>
              <w:spacing w:beforeAutospacing="1"/>
            </w:pPr>
            <w:r w:rsidRPr="005E694D">
              <w:rPr>
                <w:rFonts w:hint="cs"/>
                <w:rtl/>
              </w:rPr>
              <w:t>1-2</w:t>
            </w:r>
          </w:p>
        </w:tc>
        <w:tc>
          <w:tcPr>
            <w:tcW w:w="6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AEDAB2F" w14:textId="09BE40A1" w:rsidR="00283374" w:rsidRPr="005E694D" w:rsidRDefault="00283374" w:rsidP="00A23223">
            <w:p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5E694D">
              <w:rPr>
                <w:rFonts w:ascii="Arial" w:hAnsi="Arial" w:cs="Arial"/>
                <w:sz w:val="20"/>
                <w:szCs w:val="20"/>
                <w:rtl/>
              </w:rPr>
              <w:t>מושגים בסיסיים בלוגיקה</w:t>
            </w:r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proofErr w:type="spellStart"/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>פיסוקית</w:t>
            </w:r>
            <w:proofErr w:type="spellEnd"/>
            <w:r w:rsidRPr="005E694D">
              <w:rPr>
                <w:rFonts w:ascii="Arial" w:hAnsi="Arial" w:cs="Arial"/>
                <w:sz w:val="20"/>
                <w:szCs w:val="20"/>
                <w:rtl/>
              </w:rPr>
              <w:t xml:space="preserve"> – </w:t>
            </w:r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>קשרים לוגיים</w:t>
            </w:r>
            <w:r w:rsidRPr="005E694D">
              <w:rPr>
                <w:rFonts w:ascii="Arial" w:hAnsi="Arial" w:cs="Arial"/>
                <w:sz w:val="20"/>
                <w:szCs w:val="20"/>
                <w:rtl/>
              </w:rPr>
              <w:t xml:space="preserve">,  טבלאות אמת, מסקנות </w:t>
            </w:r>
            <w:proofErr w:type="spellStart"/>
            <w:r w:rsidRPr="005E694D">
              <w:rPr>
                <w:rFonts w:ascii="Arial" w:hAnsi="Arial" w:cs="Arial"/>
                <w:sz w:val="20"/>
                <w:szCs w:val="20"/>
                <w:rtl/>
              </w:rPr>
              <w:t>ושקילויות</w:t>
            </w:r>
            <w:proofErr w:type="spellEnd"/>
            <w:r w:rsidRPr="005E694D">
              <w:rPr>
                <w:rFonts w:ascii="Arial" w:hAnsi="Arial" w:cs="Arial"/>
                <w:sz w:val="20"/>
                <w:szCs w:val="20"/>
                <w:rtl/>
              </w:rPr>
              <w:t>.</w:t>
            </w:r>
          </w:p>
        </w:tc>
      </w:tr>
      <w:tr w:rsidR="00877DA6" w:rsidRPr="005E694D" w14:paraId="0C3C057D" w14:textId="77777777" w:rsidTr="00A23223">
        <w:trPr>
          <w:jc w:val="right"/>
        </w:trPr>
        <w:tc>
          <w:tcPr>
            <w:tcW w:w="9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B99A5FA" w14:textId="5A2277C4" w:rsidR="00283374" w:rsidRPr="005E694D" w:rsidRDefault="00877DA6" w:rsidP="00A23223">
            <w:pPr>
              <w:spacing w:beforeAutospacing="1"/>
            </w:pPr>
            <w:r>
              <w:rPr>
                <w:rFonts w:hint="cs"/>
                <w:rtl/>
              </w:rPr>
              <w:t>3-4</w:t>
            </w:r>
          </w:p>
        </w:tc>
        <w:tc>
          <w:tcPr>
            <w:tcW w:w="6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50815238" w14:textId="2AF7FEA7" w:rsidR="00283374" w:rsidRPr="005E694D" w:rsidRDefault="00283374" w:rsidP="00A23223">
            <w:pPr>
              <w:spacing w:beforeAutospacing="1" w:afterAutospacing="1"/>
            </w:pPr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 xml:space="preserve">מושגים בסיסיים בתחשיב הפרדיקטים- </w:t>
            </w:r>
            <w:proofErr w:type="spellStart"/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>הכמתים</w:t>
            </w:r>
            <w:proofErr w:type="spellEnd"/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 xml:space="preserve"> לכל וקיים, </w:t>
            </w:r>
            <w:proofErr w:type="spellStart"/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>הצרנות</w:t>
            </w:r>
            <w:proofErr w:type="spellEnd"/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 xml:space="preserve"> והקשר בין דה מורגן פיסוקי לזה </w:t>
            </w:r>
            <w:proofErr w:type="spellStart"/>
            <w:r w:rsidRPr="005E694D">
              <w:rPr>
                <w:rFonts w:ascii="Arial" w:hAnsi="Arial" w:cs="Arial" w:hint="cs"/>
                <w:sz w:val="20"/>
                <w:szCs w:val="20"/>
                <w:rtl/>
              </w:rPr>
              <w:t>הפרדיקטי</w:t>
            </w:r>
            <w:proofErr w:type="spellEnd"/>
          </w:p>
        </w:tc>
      </w:tr>
      <w:tr w:rsidR="00877DA6" w:rsidRPr="005E694D" w14:paraId="5B667CA8" w14:textId="77777777" w:rsidTr="00877DA6">
        <w:trPr>
          <w:trHeight w:val="765"/>
          <w:jc w:val="right"/>
        </w:trPr>
        <w:tc>
          <w:tcPr>
            <w:tcW w:w="9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5AB4966" w14:textId="0BA6E6FA" w:rsidR="00283374" w:rsidRPr="005E694D" w:rsidRDefault="00877DA6" w:rsidP="00A23223">
            <w:pPr>
              <w:spacing w:beforeAutospacing="1"/>
              <w:rPr>
                <w:rtl/>
              </w:rPr>
            </w:pPr>
            <w:r>
              <w:rPr>
                <w:rFonts w:hint="cs"/>
                <w:rtl/>
              </w:rPr>
              <w:t>5-6</w:t>
            </w:r>
          </w:p>
        </w:tc>
        <w:tc>
          <w:tcPr>
            <w:tcW w:w="6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5BFD54A" w14:textId="3815FFFD" w:rsidR="00283374" w:rsidRPr="005E694D" w:rsidRDefault="00283374" w:rsidP="00877DA6">
            <w:p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5E694D">
              <w:rPr>
                <w:rFonts w:ascii="Arial" w:hAnsi="Arial" w:cs="Arial"/>
                <w:sz w:val="20"/>
                <w:szCs w:val="20"/>
                <w:rtl/>
              </w:rPr>
              <w:t>מושגים בסיסים בתורת הקבוצות –שייכות, שוויון והכלה.</w:t>
            </w:r>
            <w:r w:rsidR="00877DA6">
              <w:rPr>
                <w:rFonts w:ascii="Arial" w:hAnsi="Arial" w:cs="Arial" w:hint="cs"/>
                <w:sz w:val="20"/>
                <w:szCs w:val="20"/>
                <w:rtl/>
              </w:rPr>
              <w:t xml:space="preserve"> מבוא לתורת הקבוצות. הפעולות היסודיות. קבוצת החזקה. דיאגרמות וון. תרגום בעיות מקבוצות לשפה הלוגית ובחזרה. גילוי זהויות בקבוצות. </w:t>
            </w:r>
          </w:p>
        </w:tc>
      </w:tr>
      <w:tr w:rsidR="005E694D" w:rsidRPr="005E694D" w14:paraId="784FE065" w14:textId="77777777" w:rsidTr="00A23223">
        <w:trPr>
          <w:jc w:val="right"/>
        </w:trPr>
        <w:tc>
          <w:tcPr>
            <w:tcW w:w="9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05C90DC7" w14:textId="0D02FF51" w:rsidR="00F243FF" w:rsidRPr="005E694D" w:rsidRDefault="00877DA6" w:rsidP="00A23223">
            <w:pPr>
              <w:spacing w:beforeAutospacing="1"/>
            </w:pPr>
            <w:r>
              <w:rPr>
                <w:rFonts w:hint="cs"/>
                <w:rtl/>
              </w:rPr>
              <w:t>7-9</w:t>
            </w:r>
          </w:p>
        </w:tc>
        <w:tc>
          <w:tcPr>
            <w:tcW w:w="6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0D224F7B" w14:textId="6B230D58" w:rsidR="00F243FF" w:rsidRPr="00877DA6" w:rsidRDefault="005E694D" w:rsidP="00877DA6">
            <w:p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קבוצות כאבני היסוד של השפה המתמטית. זוגות סדורים, מכפלה 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</w:rPr>
              <w:t>קרטזית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</w:rPr>
              <w:t>, יחסים על קבוצות. יחסים בינאריים. רפלקסיביות ואי-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</w:rPr>
              <w:t>רפקלסיביות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סימטריות, א-סימטריות ואנטי-סימטריות, טרנזיטיביות. </w:t>
            </w:r>
          </w:p>
        </w:tc>
      </w:tr>
      <w:tr w:rsidR="00877DA6" w:rsidRPr="005E694D" w14:paraId="5145C06B" w14:textId="77777777" w:rsidTr="00A23223">
        <w:trPr>
          <w:jc w:val="right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2B60842B" w14:textId="057CE85B" w:rsidR="00F243FF" w:rsidRPr="005E694D" w:rsidRDefault="00877DA6" w:rsidP="00A23223">
            <w:pPr>
              <w:spacing w:beforeAutospacing="1"/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6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16979BEE" w14:textId="012D7D1D" w:rsidR="00F243FF" w:rsidRPr="005E694D" w:rsidRDefault="00877DA6" w:rsidP="00877DA6">
            <w:pPr>
              <w:spacing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יחס סדר חלש וחזק. יחסי שקילות. מחלקות שקילות, מרחב המנה, והקשר לחלוקות. פונקציות כיחסים. פונקציה חד-חד-ערכית ופונקציה על.</w:t>
            </w:r>
          </w:p>
        </w:tc>
      </w:tr>
      <w:tr w:rsidR="00877DA6" w:rsidRPr="005E694D" w14:paraId="5428AA72" w14:textId="77777777" w:rsidTr="00A23223">
        <w:trPr>
          <w:jc w:val="right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BF3A33B" w14:textId="77E6BD1E" w:rsidR="00F243FF" w:rsidRPr="005E694D" w:rsidRDefault="00877DA6" w:rsidP="00A23223">
            <w:pPr>
              <w:spacing w:beforeAutospacing="1"/>
            </w:pPr>
            <w:r>
              <w:rPr>
                <w:rFonts w:hint="cs"/>
                <w:rtl/>
              </w:rPr>
              <w:t>13-14</w:t>
            </w:r>
          </w:p>
        </w:tc>
        <w:tc>
          <w:tcPr>
            <w:tcW w:w="6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EF69114" w14:textId="6FD0B860" w:rsidR="00F243FF" w:rsidRPr="005E694D" w:rsidRDefault="00877DA6" w:rsidP="00E84D99">
            <w:pPr>
              <w:spacing w:beforeAutospacing="1"/>
              <w:rPr>
                <w:rFonts w:ascii="Arial" w:hAnsi="Arial" w:cs="Arial"/>
                <w:sz w:val="20"/>
                <w:szCs w:val="20"/>
              </w:rPr>
            </w:pPr>
            <w:bookmarkStart w:id="1" w:name="OLE_LINK67"/>
            <w:bookmarkStart w:id="2" w:name="OLE_LINK68"/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נקודת המבט של קנטור. התאמה בין קבוצות. מושג העוצמה. קבוצות בנות מניה. האינסוף הקטן ביותר. </w:t>
            </w:r>
            <w:bookmarkEnd w:id="1"/>
            <w:bookmarkEnd w:id="2"/>
          </w:p>
        </w:tc>
      </w:tr>
    </w:tbl>
    <w:p w14:paraId="0DB6E7B2" w14:textId="77777777" w:rsidR="00EE571A" w:rsidRPr="005E694D" w:rsidRDefault="00EE571A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1548F956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1BFB0D7A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13E31695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5C79CE8D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3ED1E86C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252ECCEA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0904F785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54E7D808" w14:textId="77777777" w:rsidR="00283374" w:rsidRPr="005E694D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007E40A6" w14:textId="77777777" w:rsidR="00CB12EB" w:rsidRPr="008A65B6" w:rsidRDefault="00CB12EB" w:rsidP="00CB12EB">
      <w:pPr>
        <w:spacing w:line="276" w:lineRule="auto"/>
        <w:rPr>
          <w:rFonts w:asciiTheme="minorBidi" w:hAnsiTheme="minorBidi"/>
          <w:color w:val="004229"/>
          <w:rtl/>
        </w:rPr>
      </w:pPr>
      <w:r w:rsidRPr="00AE7B81">
        <w:rPr>
          <w:rFonts w:asciiTheme="minorBidi" w:hAnsiTheme="minorBidi" w:hint="cs"/>
          <w:color w:val="004229"/>
          <w:rtl/>
        </w:rPr>
        <w:t>*ייתכנו שינויים בסילבוס בהתאם לקצב ההתקדמות ואפקטיביות הלמידה</w:t>
      </w:r>
    </w:p>
    <w:p w14:paraId="3CE34153" w14:textId="5F3A9382" w:rsidR="00EE571A" w:rsidRPr="004C14AE" w:rsidRDefault="00EE571A" w:rsidP="00644A6A">
      <w:pPr>
        <w:pStyle w:val="ListParagraph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4C14AE">
        <w:rPr>
          <w:rFonts w:ascii="David" w:hAnsi="David" w:cs="David"/>
          <w:b/>
          <w:bCs/>
          <w:color w:val="0000FF"/>
          <w:sz w:val="26"/>
          <w:szCs w:val="26"/>
          <w:rtl/>
        </w:rPr>
        <w:t>חובות הקורס</w:t>
      </w:r>
      <w:r w:rsidRPr="004C14AE">
        <w:rPr>
          <w:rFonts w:ascii="David" w:hAnsi="David" w:cs="David"/>
          <w:b/>
          <w:bCs/>
          <w:sz w:val="26"/>
          <w:szCs w:val="26"/>
          <w:rtl/>
        </w:rPr>
        <w:t>:</w:t>
      </w:r>
    </w:p>
    <w:p w14:paraId="754DE6B0" w14:textId="7D2722D4" w:rsidR="00EE571A" w:rsidRPr="00235AEC" w:rsidRDefault="00EE571A" w:rsidP="000D677C">
      <w:pPr>
        <w:spacing w:line="360" w:lineRule="auto"/>
        <w:ind w:left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    דרישות קדם: </w:t>
      </w:r>
      <w:r w:rsidR="00026E73">
        <w:rPr>
          <w:rFonts w:ascii="David" w:hAnsi="David" w:cs="David" w:hint="cs"/>
          <w:rtl/>
        </w:rPr>
        <w:t>אין</w:t>
      </w:r>
    </w:p>
    <w:p w14:paraId="4897F076" w14:textId="71300178" w:rsidR="00EE571A" w:rsidRPr="004C14AE" w:rsidRDefault="00EE571A" w:rsidP="000D677C">
      <w:pPr>
        <w:spacing w:line="360" w:lineRule="auto"/>
        <w:ind w:left="226" w:firstLine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חובות / דרישות / מטלות: </w:t>
      </w:r>
      <w:r w:rsidR="00026E73">
        <w:rPr>
          <w:rFonts w:ascii="David" w:hAnsi="David" w:cs="David" w:hint="cs"/>
          <w:rtl/>
        </w:rPr>
        <w:t>תרגילים שבועיים</w:t>
      </w:r>
    </w:p>
    <w:p w14:paraId="07F0C8E5" w14:textId="12EB3FA2" w:rsidR="00EE571A" w:rsidRPr="00EE106A" w:rsidRDefault="00EE571A" w:rsidP="00EE106A">
      <w:pPr>
        <w:spacing w:line="360" w:lineRule="auto"/>
        <w:ind w:left="226" w:firstLine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מרכיבי הציון הסופי</w:t>
      </w:r>
      <w:r>
        <w:rPr>
          <w:rFonts w:ascii="David" w:hAnsi="David" w:cs="David"/>
          <w:rtl/>
        </w:rPr>
        <w:t xml:space="preserve">: </w:t>
      </w:r>
      <w:r w:rsidR="00026E73">
        <w:rPr>
          <w:rFonts w:ascii="David" w:hAnsi="David" w:cs="David"/>
          <w:rtl/>
        </w:rPr>
        <w:t>מבחן מסכם</w:t>
      </w:r>
      <w:r w:rsidR="00026E73">
        <w:rPr>
          <w:rFonts w:ascii="David" w:hAnsi="David" w:cs="David" w:hint="cs"/>
          <w:rtl/>
        </w:rPr>
        <w:t xml:space="preserve"> 90% , בוחן אמצע 10%</w:t>
      </w:r>
    </w:p>
    <w:p w14:paraId="3B57AD7E" w14:textId="77777777" w:rsidR="00EE571A" w:rsidRPr="00BB6704" w:rsidRDefault="00EE571A" w:rsidP="000D677C">
      <w:pPr>
        <w:spacing w:line="360" w:lineRule="auto"/>
        <w:ind w:left="26"/>
        <w:jc w:val="both"/>
        <w:rPr>
          <w:rFonts w:ascii="David" w:hAnsi="David" w:cs="David"/>
          <w:rtl/>
        </w:rPr>
      </w:pPr>
      <w:r w:rsidRPr="00BB6704">
        <w:rPr>
          <w:rFonts w:ascii="David" w:hAnsi="David" w:cs="David"/>
          <w:b/>
          <w:bCs/>
          <w:sz w:val="26"/>
          <w:szCs w:val="26"/>
          <w:rtl/>
        </w:rPr>
        <w:t xml:space="preserve">ד. </w:t>
      </w:r>
      <w:r w:rsidRPr="00644A6A">
        <w:rPr>
          <w:rFonts w:ascii="David" w:hAnsi="David" w:cs="David"/>
          <w:b/>
          <w:bCs/>
          <w:color w:val="0000FF"/>
          <w:sz w:val="26"/>
          <w:szCs w:val="26"/>
          <w:rtl/>
        </w:rPr>
        <w:t>ביבליוגרפי</w:t>
      </w:r>
      <w:r w:rsidRPr="00644A6A">
        <w:rPr>
          <w:rFonts w:ascii="David" w:hAnsi="David" w:cs="David" w:hint="cs"/>
          <w:b/>
          <w:bCs/>
          <w:color w:val="0000FF"/>
          <w:sz w:val="26"/>
          <w:szCs w:val="26"/>
          <w:rtl/>
        </w:rPr>
        <w:t>ה</w:t>
      </w:r>
    </w:p>
    <w:bookmarkEnd w:id="0"/>
    <w:p w14:paraId="754AFBD4" w14:textId="3A608FF3" w:rsidR="00CA4868" w:rsidRDefault="00CA4868" w:rsidP="00CA4868">
      <w:pPr>
        <w:framePr w:w="8372" w:h="1127" w:hRule="exact" w:wrap="auto" w:vAnchor="text" w:hAnchor="margin" w:y="1"/>
        <w:numPr>
          <w:ilvl w:val="0"/>
          <w:numId w:val="11"/>
        </w:numPr>
        <w:spacing w:after="0" w:line="276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נתן </w:t>
      </w:r>
      <w:proofErr w:type="spellStart"/>
      <w:r>
        <w:rPr>
          <w:rFonts w:ascii="Arial" w:hAnsi="Arial" w:cs="Arial"/>
          <w:rtl/>
        </w:rPr>
        <w:t>ליניאל</w:t>
      </w:r>
      <w:proofErr w:type="spellEnd"/>
      <w:r>
        <w:rPr>
          <w:rFonts w:ascii="Arial" w:hAnsi="Arial" w:cs="Arial"/>
          <w:rtl/>
        </w:rPr>
        <w:t xml:space="preserve"> ומיכל פרנס, </w:t>
      </w:r>
      <w:r>
        <w:rPr>
          <w:rFonts w:ascii="Arial" w:hAnsi="Arial" w:cs="Arial"/>
          <w:b/>
          <w:bCs/>
          <w:rtl/>
        </w:rPr>
        <w:t>מתמטיקה בדידה</w:t>
      </w:r>
      <w:r>
        <w:rPr>
          <w:rFonts w:ascii="Arial" w:hAnsi="Arial" w:cs="Arial"/>
          <w:rtl/>
        </w:rPr>
        <w:t>, הוצאת נ. בן צבי.</w:t>
      </w:r>
    </w:p>
    <w:p w14:paraId="58ABF50A" w14:textId="73569453" w:rsidR="00CA4868" w:rsidRDefault="00CA4868" w:rsidP="0095626D">
      <w:pPr>
        <w:framePr w:w="8372" w:h="1127" w:hRule="exact" w:wrap="auto" w:vAnchor="text" w:hAnchor="margin" w:y="1"/>
        <w:numPr>
          <w:ilvl w:val="0"/>
          <w:numId w:val="10"/>
        </w:numPr>
        <w:spacing w:after="0" w:line="276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rtl/>
        </w:rPr>
        <w:t>חוברות האוניברסיטה הפתוחה במתמטיקה דיסקרטית,</w:t>
      </w:r>
      <w:r>
        <w:rPr>
          <w:rFonts w:ascii="Arial" w:hAnsi="Arial" w:cs="Arial"/>
          <w:rtl/>
        </w:rPr>
        <w:t xml:space="preserve"> חלק א' </w:t>
      </w:r>
      <w:r>
        <w:rPr>
          <w:rFonts w:ascii="Arial" w:hAnsi="Arial" w:cs="Arial"/>
          <w:b/>
          <w:bCs/>
          <w:rtl/>
        </w:rPr>
        <w:t>(תורת הקבוצות)</w:t>
      </w:r>
      <w:r>
        <w:rPr>
          <w:rFonts w:ascii="Arial" w:hAnsi="Arial" w:cs="Arial"/>
          <w:rtl/>
        </w:rPr>
        <w:t xml:space="preserve"> </w:t>
      </w:r>
    </w:p>
    <w:p w14:paraId="3E68C9D9" w14:textId="44A9B018" w:rsidR="00CA4868" w:rsidRPr="004435A3" w:rsidRDefault="00CA4868" w:rsidP="004435A3">
      <w:pPr>
        <w:pStyle w:val="ListParagraph"/>
        <w:framePr w:w="8372" w:h="1127" w:hRule="exact" w:wrap="auto" w:vAnchor="text" w:hAnchor="margin" w:y="1"/>
        <w:numPr>
          <w:ilvl w:val="0"/>
          <w:numId w:val="10"/>
        </w:numPr>
        <w:spacing w:line="360" w:lineRule="auto"/>
        <w:rPr>
          <w:rFonts w:ascii="David" w:hAnsi="David" w:cs="David"/>
        </w:rPr>
      </w:pPr>
      <w:r w:rsidRPr="00CA4868">
        <w:rPr>
          <w:rFonts w:ascii="Arial" w:hAnsi="Arial" w:cs="Arial"/>
          <w:rtl/>
        </w:rPr>
        <w:t xml:space="preserve">שי גירון ושוני דר, </w:t>
      </w:r>
      <w:r w:rsidRPr="00CA4868">
        <w:rPr>
          <w:rFonts w:ascii="Arial" w:hAnsi="Arial" w:cs="Arial"/>
          <w:b/>
          <w:bCs/>
          <w:rtl/>
        </w:rPr>
        <w:t>מתמטיקה בדידה,</w:t>
      </w:r>
      <w:r w:rsidRPr="00CA4868">
        <w:rPr>
          <w:rFonts w:ascii="Arial" w:hAnsi="Arial" w:cs="Arial"/>
          <w:rtl/>
        </w:rPr>
        <w:t xml:space="preserve"> אקדמיה הוצאה לאור</w:t>
      </w:r>
      <w:bookmarkStart w:id="3" w:name="_GoBack"/>
      <w:bookmarkEnd w:id="3"/>
    </w:p>
    <w:p w14:paraId="152A545D" w14:textId="26488FD0" w:rsidR="00662930" w:rsidRPr="00CA4868" w:rsidRDefault="00662930" w:rsidP="00CA4868">
      <w:pPr>
        <w:spacing w:line="360" w:lineRule="auto"/>
        <w:rPr>
          <w:rFonts w:ascii="David" w:hAnsi="David" w:cs="David"/>
        </w:rPr>
      </w:pPr>
    </w:p>
    <w:sectPr w:rsidR="00662930" w:rsidRPr="00CA4868" w:rsidSect="00FC7A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C3C"/>
    <w:multiLevelType w:val="hybridMultilevel"/>
    <w:tmpl w:val="00064806"/>
    <w:lvl w:ilvl="0" w:tplc="14A41866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06744"/>
    <w:multiLevelType w:val="hybridMultilevel"/>
    <w:tmpl w:val="DA6A9CEE"/>
    <w:lvl w:ilvl="0" w:tplc="F8FEF586">
      <w:start w:val="1"/>
      <w:numFmt w:val="hebrew1"/>
      <w:lvlText w:val="%1."/>
      <w:lvlJc w:val="left"/>
      <w:pPr>
        <w:tabs>
          <w:tab w:val="num" w:pos="386"/>
        </w:tabs>
        <w:ind w:left="386" w:hanging="360"/>
      </w:pPr>
      <w:rPr>
        <w:rFonts w:cs="Times New Roman" w:hint="default"/>
        <w:color w:val="auto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2" w15:restartNumberingAfterBreak="0">
    <w:nsid w:val="3A9515E2"/>
    <w:multiLevelType w:val="hybridMultilevel"/>
    <w:tmpl w:val="A5C2997A"/>
    <w:lvl w:ilvl="0" w:tplc="0F2A08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3388E"/>
    <w:multiLevelType w:val="hybridMultilevel"/>
    <w:tmpl w:val="C30A087E"/>
    <w:lvl w:ilvl="0" w:tplc="D71843E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864271"/>
    <w:multiLevelType w:val="multilevel"/>
    <w:tmpl w:val="7CB802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662DFB"/>
    <w:multiLevelType w:val="hybridMultilevel"/>
    <w:tmpl w:val="4F527F8C"/>
    <w:lvl w:ilvl="0" w:tplc="7A32728E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7738D"/>
    <w:multiLevelType w:val="hybridMultilevel"/>
    <w:tmpl w:val="2944861C"/>
    <w:lvl w:ilvl="0" w:tplc="66E4C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95A193C"/>
    <w:multiLevelType w:val="hybridMultilevel"/>
    <w:tmpl w:val="5CA46698"/>
    <w:lvl w:ilvl="0" w:tplc="A9A6C67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5D961998"/>
    <w:multiLevelType w:val="hybridMultilevel"/>
    <w:tmpl w:val="F65E3418"/>
    <w:lvl w:ilvl="0" w:tplc="5622F20A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6B5F76FC"/>
    <w:multiLevelType w:val="hybridMultilevel"/>
    <w:tmpl w:val="B91C143A"/>
    <w:lvl w:ilvl="0" w:tplc="86E2F252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1A"/>
    <w:rsid w:val="00026E73"/>
    <w:rsid w:val="000D5B06"/>
    <w:rsid w:val="000D677C"/>
    <w:rsid w:val="0017478D"/>
    <w:rsid w:val="00217B52"/>
    <w:rsid w:val="00283374"/>
    <w:rsid w:val="002974B2"/>
    <w:rsid w:val="004435A3"/>
    <w:rsid w:val="005E694D"/>
    <w:rsid w:val="00644A6A"/>
    <w:rsid w:val="00662930"/>
    <w:rsid w:val="006669EA"/>
    <w:rsid w:val="00692BF0"/>
    <w:rsid w:val="006E2810"/>
    <w:rsid w:val="007049A1"/>
    <w:rsid w:val="007575CE"/>
    <w:rsid w:val="00864E32"/>
    <w:rsid w:val="00877DA6"/>
    <w:rsid w:val="009075DB"/>
    <w:rsid w:val="009438F0"/>
    <w:rsid w:val="0095060C"/>
    <w:rsid w:val="0095626D"/>
    <w:rsid w:val="00A23223"/>
    <w:rsid w:val="00AF2565"/>
    <w:rsid w:val="00CA4868"/>
    <w:rsid w:val="00CB12EB"/>
    <w:rsid w:val="00D43713"/>
    <w:rsid w:val="00D61656"/>
    <w:rsid w:val="00E84D99"/>
    <w:rsid w:val="00E84FA5"/>
    <w:rsid w:val="00EE106A"/>
    <w:rsid w:val="00EE571A"/>
    <w:rsid w:val="00F14B0A"/>
    <w:rsid w:val="00F243FF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5E5F"/>
  <w15:chartTrackingRefBased/>
  <w15:docId w15:val="{6D157AF7-9D0E-4D64-9193-AC64544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3734</TotalTime>
  <Pages>1</Pages>
  <Words>232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2025-06-09T06:42:00Z</dcterms:created>
  <dcterms:modified xsi:type="dcterms:W3CDTF">2025-11-04T10:10:00Z</dcterms:modified>
</cp:coreProperties>
</file>